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6FE2" w14:textId="1FA884D6" w:rsidR="00B56968" w:rsidRPr="000212E1" w:rsidRDefault="00B56968" w:rsidP="005006BC">
      <w:pPr>
        <w:spacing w:before="0" w:after="0"/>
        <w:jc w:val="center"/>
        <w:rPr>
          <w:rFonts w:asciiTheme="majorHAnsi" w:hAnsiTheme="majorHAnsi" w:cstheme="majorHAnsi"/>
          <w:b/>
        </w:rPr>
      </w:pPr>
      <w:r w:rsidRPr="000212E1">
        <w:rPr>
          <w:rFonts w:asciiTheme="majorHAnsi" w:hAnsiTheme="majorHAnsi" w:cstheme="majorHAnsi"/>
          <w:b/>
        </w:rPr>
        <w:t>ANEXO II</w:t>
      </w:r>
    </w:p>
    <w:p w14:paraId="4FADB37A" w14:textId="77777777" w:rsidR="00C34B70" w:rsidRPr="000212E1" w:rsidRDefault="00B56968" w:rsidP="005006BC">
      <w:pPr>
        <w:spacing w:before="0" w:after="0"/>
        <w:jc w:val="center"/>
        <w:rPr>
          <w:rFonts w:asciiTheme="majorHAnsi" w:hAnsiTheme="majorHAnsi" w:cstheme="majorHAnsi"/>
          <w:b/>
          <w:sz w:val="28"/>
          <w:szCs w:val="28"/>
          <w:highlight w:val="yellow"/>
          <w:u w:val="single"/>
        </w:rPr>
      </w:pPr>
      <w:r w:rsidRPr="000212E1">
        <w:rPr>
          <w:rFonts w:asciiTheme="majorHAnsi" w:hAnsiTheme="majorHAnsi" w:cstheme="majorHAnsi"/>
          <w:b/>
        </w:rPr>
        <w:t>PROPOSTA COMERCIAL</w:t>
      </w:r>
      <w:r w:rsidRPr="000212E1">
        <w:rPr>
          <w:rFonts w:asciiTheme="majorHAnsi" w:hAnsiTheme="majorHAnsi" w:cstheme="majorHAnsi"/>
          <w:b/>
          <w:sz w:val="28"/>
          <w:szCs w:val="28"/>
          <w:highlight w:val="yellow"/>
          <w:u w:val="single"/>
        </w:rPr>
        <w:t xml:space="preserve"> </w:t>
      </w:r>
    </w:p>
    <w:p w14:paraId="67218E12" w14:textId="1A81C3E4" w:rsidR="00C34B70" w:rsidRPr="005006BC" w:rsidRDefault="00C34B70" w:rsidP="005006BC">
      <w:pPr>
        <w:spacing w:before="0" w:after="0"/>
        <w:jc w:val="center"/>
        <w:rPr>
          <w:rFonts w:asciiTheme="majorHAnsi" w:hAnsiTheme="majorHAnsi" w:cstheme="majorHAnsi"/>
          <w:vanish/>
          <w:color w:val="FF0000"/>
          <w:sz w:val="20"/>
          <w:szCs w:val="20"/>
        </w:rPr>
      </w:pPr>
      <w:r w:rsidRPr="005006BC">
        <w:rPr>
          <w:rFonts w:asciiTheme="majorHAnsi" w:hAnsiTheme="majorHAnsi" w:cstheme="majorHAnsi"/>
          <w:i/>
          <w:iCs/>
          <w:vanish/>
          <w:color w:val="FF0000"/>
          <w:sz w:val="20"/>
          <w:szCs w:val="20"/>
        </w:rPr>
        <w:t>(Emitir em papel timbrado da empresa e/ou apor carimbo da mesma)</w:t>
      </w:r>
    </w:p>
    <w:p w14:paraId="5D8ABD01" w14:textId="271A9965" w:rsidR="003E441F" w:rsidRDefault="003E441F" w:rsidP="005006BC">
      <w:pPr>
        <w:spacing w:before="0" w:after="0"/>
        <w:ind w:left="-5" w:right="1"/>
        <w:rPr>
          <w:rFonts w:asciiTheme="majorHAnsi" w:hAnsiTheme="majorHAnsi" w:cstheme="majorHAnsi"/>
          <w:b/>
          <w:sz w:val="20"/>
          <w:szCs w:val="20"/>
        </w:rPr>
      </w:pPr>
    </w:p>
    <w:p w14:paraId="427B76EF" w14:textId="77777777" w:rsidR="00A4198F" w:rsidRPr="008A31C7" w:rsidRDefault="00A4198F" w:rsidP="005006BC">
      <w:pPr>
        <w:spacing w:before="0" w:after="0"/>
        <w:ind w:left="-5" w:right="1"/>
        <w:rPr>
          <w:rFonts w:asciiTheme="majorHAnsi" w:hAnsiTheme="majorHAnsi" w:cstheme="majorHAnsi"/>
          <w:b/>
          <w:sz w:val="20"/>
          <w:szCs w:val="20"/>
        </w:rPr>
      </w:pPr>
    </w:p>
    <w:p w14:paraId="705CDACB" w14:textId="017C1FFA" w:rsidR="003E441F" w:rsidRPr="008A31C7" w:rsidRDefault="003E441F" w:rsidP="005006BC">
      <w:pPr>
        <w:spacing w:before="0" w:after="0"/>
        <w:ind w:left="-5" w:right="1"/>
        <w:rPr>
          <w:rFonts w:ascii="Calibri Light" w:hAnsi="Calibri Light" w:cs="Calibri Light"/>
          <w:b/>
          <w:sz w:val="20"/>
          <w:szCs w:val="20"/>
        </w:rPr>
      </w:pPr>
      <w:r w:rsidRPr="008A31C7">
        <w:rPr>
          <w:rFonts w:ascii="Calibri Light" w:hAnsi="Calibri Light" w:cs="Calibri Light"/>
          <w:b/>
          <w:sz w:val="20"/>
          <w:szCs w:val="20"/>
        </w:rPr>
        <w:t>À Câmara Municipal de Planura</w:t>
      </w:r>
    </w:p>
    <w:p w14:paraId="11E368E1" w14:textId="5C3B35E9" w:rsidR="007817D7" w:rsidRPr="008A31C7" w:rsidRDefault="007817D7" w:rsidP="005006BC">
      <w:pPr>
        <w:spacing w:before="0" w:after="0"/>
        <w:ind w:left="-5" w:right="1"/>
        <w:rPr>
          <w:rFonts w:ascii="Calibri Light" w:hAnsi="Calibri Light" w:cs="Calibri Light"/>
          <w:b/>
          <w:sz w:val="20"/>
          <w:szCs w:val="20"/>
        </w:rPr>
      </w:pPr>
      <w:r w:rsidRPr="008A31C7">
        <w:rPr>
          <w:rFonts w:ascii="Calibri Light" w:hAnsi="Calibri Light" w:cs="Calibri Light"/>
          <w:b/>
          <w:bCs/>
          <w:sz w:val="20"/>
          <w:szCs w:val="20"/>
        </w:rPr>
        <w:t>Agente de Contratação e Equipe de Apoio</w:t>
      </w:r>
    </w:p>
    <w:p w14:paraId="41CC1795" w14:textId="7E321DC2" w:rsidR="007817D7" w:rsidRDefault="007817D7" w:rsidP="005006BC">
      <w:pPr>
        <w:spacing w:before="0" w:after="0"/>
        <w:rPr>
          <w:rFonts w:ascii="Calibri Light" w:hAnsi="Calibri Light" w:cs="Calibri Light"/>
          <w:sz w:val="20"/>
          <w:szCs w:val="20"/>
        </w:rPr>
      </w:pPr>
    </w:p>
    <w:p w14:paraId="63AC97C8" w14:textId="77777777" w:rsidR="00A4198F" w:rsidRPr="008A31C7" w:rsidRDefault="00A4198F" w:rsidP="005006BC">
      <w:pPr>
        <w:spacing w:before="0" w:after="0"/>
        <w:rPr>
          <w:rFonts w:ascii="Calibri Light" w:hAnsi="Calibri Light" w:cs="Calibri Light"/>
          <w:sz w:val="20"/>
          <w:szCs w:val="20"/>
        </w:rPr>
      </w:pPr>
    </w:p>
    <w:p w14:paraId="25C1459D" w14:textId="0A41F0FA" w:rsidR="007817D7" w:rsidRPr="008A31C7" w:rsidRDefault="007817D7" w:rsidP="005006BC">
      <w:pPr>
        <w:spacing w:before="0" w:after="0"/>
        <w:rPr>
          <w:rFonts w:ascii="Calibri Light" w:hAnsi="Calibri Light" w:cs="Calibri Light"/>
          <w:sz w:val="20"/>
          <w:szCs w:val="20"/>
        </w:rPr>
      </w:pPr>
      <w:r w:rsidRPr="008A31C7">
        <w:rPr>
          <w:rFonts w:ascii="Calibri Light" w:hAnsi="Calibri Light" w:cs="Calibri Light"/>
          <w:sz w:val="20"/>
          <w:szCs w:val="20"/>
        </w:rPr>
        <w:t xml:space="preserve">DISPENSA DE LICITAÇÃO Nº </w:t>
      </w:r>
      <w:r w:rsidR="00161C57">
        <w:rPr>
          <w:rFonts w:ascii="Calibri Light" w:hAnsi="Calibri Light" w:cs="Calibri Light"/>
          <w:sz w:val="20"/>
          <w:szCs w:val="20"/>
        </w:rPr>
        <w:t>3</w:t>
      </w:r>
      <w:r w:rsidRPr="008A31C7">
        <w:rPr>
          <w:rFonts w:ascii="Calibri Light" w:hAnsi="Calibri Light" w:cs="Calibri Light"/>
          <w:sz w:val="20"/>
          <w:szCs w:val="20"/>
        </w:rPr>
        <w:t xml:space="preserve">/2024 </w:t>
      </w:r>
    </w:p>
    <w:p w14:paraId="3425344B" w14:textId="77777777" w:rsidR="0037276E" w:rsidRPr="008A31C7" w:rsidRDefault="0037276E" w:rsidP="005006BC">
      <w:pPr>
        <w:spacing w:before="0" w:after="0"/>
        <w:ind w:left="-6" w:hanging="11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29AE517C" w14:textId="31146D2E" w:rsidR="00341E64" w:rsidRPr="008A31C7" w:rsidRDefault="00341E64" w:rsidP="005006BC">
      <w:pPr>
        <w:tabs>
          <w:tab w:val="left" w:pos="284"/>
        </w:tabs>
        <w:spacing w:before="0" w:after="120"/>
        <w:rPr>
          <w:rFonts w:asciiTheme="majorHAnsi" w:hAnsiTheme="majorHAnsi" w:cstheme="majorHAnsi"/>
          <w:sz w:val="20"/>
          <w:szCs w:val="20"/>
        </w:rPr>
      </w:pPr>
      <w:r w:rsidRPr="008A31C7">
        <w:rPr>
          <w:rFonts w:asciiTheme="majorHAnsi" w:hAnsiTheme="majorHAnsi" w:cstheme="majorHAnsi"/>
          <w:sz w:val="20"/>
          <w:szCs w:val="20"/>
        </w:rPr>
        <w:t xml:space="preserve">RAZÃO SOCIAL: </w:t>
      </w:r>
      <w:r w:rsidRPr="008A31C7">
        <w:rPr>
          <w:rFonts w:asciiTheme="majorHAnsi" w:hAnsiTheme="majorHAnsi" w:cstheme="majorHAnsi"/>
          <w:sz w:val="20"/>
          <w:szCs w:val="20"/>
        </w:rPr>
        <w:tab/>
      </w:r>
    </w:p>
    <w:p w14:paraId="1F78BE4B" w14:textId="77777777" w:rsidR="00341E64" w:rsidRPr="008A31C7" w:rsidRDefault="00341E64" w:rsidP="005006BC">
      <w:pPr>
        <w:tabs>
          <w:tab w:val="left" w:pos="284"/>
        </w:tabs>
        <w:spacing w:before="0" w:after="120"/>
        <w:rPr>
          <w:rFonts w:asciiTheme="majorHAnsi" w:hAnsiTheme="majorHAnsi" w:cstheme="majorHAnsi"/>
          <w:b/>
          <w:bCs/>
          <w:sz w:val="20"/>
          <w:szCs w:val="20"/>
        </w:rPr>
      </w:pPr>
      <w:r w:rsidRPr="008A31C7">
        <w:rPr>
          <w:rFonts w:asciiTheme="majorHAnsi" w:hAnsiTheme="majorHAnsi" w:cstheme="majorHAnsi"/>
          <w:sz w:val="20"/>
          <w:szCs w:val="20"/>
        </w:rPr>
        <w:t xml:space="preserve">CNPJ: </w:t>
      </w:r>
    </w:p>
    <w:p w14:paraId="7628F838" w14:textId="77777777" w:rsidR="00341E64" w:rsidRPr="008A31C7" w:rsidRDefault="00341E64" w:rsidP="005006BC">
      <w:pPr>
        <w:tabs>
          <w:tab w:val="left" w:pos="284"/>
        </w:tabs>
        <w:spacing w:before="0" w:after="120"/>
        <w:rPr>
          <w:rFonts w:asciiTheme="majorHAnsi" w:hAnsiTheme="majorHAnsi" w:cstheme="majorHAnsi"/>
          <w:b/>
          <w:bCs/>
          <w:sz w:val="20"/>
          <w:szCs w:val="20"/>
        </w:rPr>
      </w:pPr>
      <w:r w:rsidRPr="008A31C7">
        <w:rPr>
          <w:rFonts w:asciiTheme="majorHAnsi" w:hAnsiTheme="majorHAnsi" w:cstheme="majorHAnsi"/>
          <w:sz w:val="20"/>
          <w:szCs w:val="20"/>
        </w:rPr>
        <w:t xml:space="preserve">Endereço: </w:t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  <w:t xml:space="preserve">Cidade: </w:t>
      </w:r>
    </w:p>
    <w:p w14:paraId="1CC7664B" w14:textId="77777777" w:rsidR="00341E64" w:rsidRPr="008A31C7" w:rsidRDefault="00341E64" w:rsidP="005006BC">
      <w:pPr>
        <w:tabs>
          <w:tab w:val="left" w:pos="284"/>
        </w:tabs>
        <w:spacing w:before="0" w:after="120"/>
        <w:rPr>
          <w:rFonts w:asciiTheme="majorHAnsi" w:hAnsiTheme="majorHAnsi" w:cstheme="majorHAnsi"/>
          <w:sz w:val="20"/>
          <w:szCs w:val="20"/>
        </w:rPr>
      </w:pPr>
      <w:r w:rsidRPr="008A31C7">
        <w:rPr>
          <w:rFonts w:asciiTheme="majorHAnsi" w:hAnsiTheme="majorHAnsi" w:cstheme="majorHAnsi"/>
          <w:sz w:val="20"/>
          <w:szCs w:val="20"/>
        </w:rPr>
        <w:t xml:space="preserve">E-mail: </w:t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  <w:t>Tel.:</w:t>
      </w:r>
    </w:p>
    <w:p w14:paraId="28AC1F18" w14:textId="77777777" w:rsidR="00341E64" w:rsidRPr="008A31C7" w:rsidRDefault="00341E64" w:rsidP="005006BC">
      <w:pPr>
        <w:tabs>
          <w:tab w:val="left" w:pos="284"/>
        </w:tabs>
        <w:spacing w:before="0" w:after="120"/>
        <w:rPr>
          <w:rFonts w:asciiTheme="majorHAnsi" w:hAnsiTheme="majorHAnsi" w:cstheme="majorHAnsi"/>
          <w:b/>
          <w:bCs/>
          <w:sz w:val="20"/>
          <w:szCs w:val="20"/>
        </w:rPr>
      </w:pPr>
      <w:r w:rsidRPr="008A31C7">
        <w:rPr>
          <w:rFonts w:asciiTheme="majorHAnsi" w:hAnsiTheme="majorHAnsi" w:cstheme="majorHAnsi"/>
          <w:sz w:val="20"/>
          <w:szCs w:val="20"/>
        </w:rPr>
        <w:t xml:space="preserve">Nome do representante legal: </w:t>
      </w:r>
    </w:p>
    <w:p w14:paraId="6E319902" w14:textId="77777777" w:rsidR="00341E64" w:rsidRPr="008A31C7" w:rsidRDefault="00341E64" w:rsidP="005006BC">
      <w:pPr>
        <w:tabs>
          <w:tab w:val="left" w:pos="284"/>
        </w:tabs>
        <w:spacing w:before="0" w:after="120"/>
        <w:rPr>
          <w:rFonts w:asciiTheme="majorHAnsi" w:hAnsiTheme="majorHAnsi" w:cstheme="majorHAnsi"/>
          <w:b/>
          <w:bCs/>
          <w:sz w:val="20"/>
          <w:szCs w:val="20"/>
        </w:rPr>
      </w:pPr>
      <w:r w:rsidRPr="008A31C7">
        <w:rPr>
          <w:rFonts w:asciiTheme="majorHAnsi" w:hAnsiTheme="majorHAnsi" w:cstheme="majorHAnsi"/>
          <w:sz w:val="20"/>
          <w:szCs w:val="20"/>
        </w:rPr>
        <w:t xml:space="preserve">RG: </w:t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  <w:t xml:space="preserve">CPF: </w:t>
      </w:r>
    </w:p>
    <w:p w14:paraId="01B2B402" w14:textId="7FC7D1E4" w:rsidR="003E441F" w:rsidRPr="008A31C7" w:rsidRDefault="00341E64" w:rsidP="005006BC">
      <w:pPr>
        <w:spacing w:before="0" w:after="120"/>
        <w:ind w:left="-6" w:hanging="11"/>
        <w:rPr>
          <w:rFonts w:asciiTheme="majorHAnsi" w:hAnsiTheme="majorHAnsi" w:cstheme="majorHAnsi"/>
          <w:sz w:val="20"/>
          <w:szCs w:val="20"/>
        </w:rPr>
      </w:pPr>
      <w:r w:rsidRPr="008A31C7">
        <w:rPr>
          <w:rFonts w:asciiTheme="majorHAnsi" w:hAnsiTheme="majorHAnsi" w:cstheme="majorHAnsi"/>
          <w:sz w:val="20"/>
          <w:szCs w:val="20"/>
        </w:rPr>
        <w:t xml:space="preserve">Banco: </w:t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  <w:t>Agência:</w:t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  <w:t xml:space="preserve">Conta Corrente: </w:t>
      </w:r>
      <w:r w:rsidRPr="008A31C7">
        <w:rPr>
          <w:rFonts w:asciiTheme="majorHAnsi" w:hAnsiTheme="majorHAnsi" w:cstheme="majorHAnsi"/>
          <w:sz w:val="20"/>
          <w:szCs w:val="20"/>
        </w:rPr>
        <w:tab/>
      </w:r>
    </w:p>
    <w:p w14:paraId="594ECE9B" w14:textId="77777777" w:rsidR="00174C67" w:rsidRPr="008A31C7" w:rsidRDefault="00174C67" w:rsidP="005006BC">
      <w:pPr>
        <w:spacing w:before="0" w:after="0"/>
        <w:ind w:left="-6" w:hanging="11"/>
        <w:rPr>
          <w:rFonts w:asciiTheme="majorHAnsi" w:hAnsiTheme="majorHAnsi" w:cstheme="majorHAnsi"/>
          <w:b/>
          <w:sz w:val="20"/>
          <w:szCs w:val="20"/>
        </w:rPr>
      </w:pPr>
    </w:p>
    <w:p w14:paraId="153F5E9D" w14:textId="1862027E" w:rsidR="003E441F" w:rsidRDefault="00174C67" w:rsidP="005006BC">
      <w:pPr>
        <w:spacing w:before="0" w:after="120"/>
        <w:ind w:left="-6" w:hanging="11"/>
        <w:rPr>
          <w:rFonts w:asciiTheme="majorHAnsi" w:hAnsiTheme="majorHAnsi" w:cstheme="majorHAnsi"/>
          <w:sz w:val="20"/>
          <w:szCs w:val="20"/>
        </w:rPr>
      </w:pPr>
      <w:r w:rsidRPr="008A31C7">
        <w:rPr>
          <w:rFonts w:asciiTheme="majorHAnsi" w:hAnsiTheme="majorHAnsi" w:cstheme="majorHAnsi"/>
          <w:sz w:val="20"/>
          <w:szCs w:val="20"/>
        </w:rPr>
        <w:t xml:space="preserve">A empresa </w:t>
      </w:r>
      <w:r w:rsidR="001A2D67" w:rsidRPr="008A31C7">
        <w:rPr>
          <w:rFonts w:asciiTheme="majorHAnsi" w:hAnsiTheme="majorHAnsi" w:cstheme="majorHAnsi"/>
          <w:sz w:val="20"/>
          <w:szCs w:val="20"/>
        </w:rPr>
        <w:t>acima</w:t>
      </w:r>
      <w:r w:rsidRPr="008A31C7">
        <w:rPr>
          <w:rFonts w:asciiTheme="majorHAnsi" w:hAnsiTheme="majorHAnsi" w:cstheme="majorHAnsi"/>
          <w:sz w:val="20"/>
          <w:szCs w:val="20"/>
        </w:rPr>
        <w:t xml:space="preserve"> apresenta em estrito cumprimento ao previsto no Edital da licitação em epígrafe, Proposta Comercial para</w:t>
      </w:r>
      <w:r w:rsidR="00421C81" w:rsidRPr="008A31C7">
        <w:rPr>
          <w:rFonts w:asciiTheme="majorHAnsi" w:hAnsiTheme="majorHAnsi" w:cstheme="majorHAnsi"/>
          <w:sz w:val="20"/>
          <w:szCs w:val="20"/>
        </w:rPr>
        <w:t xml:space="preserve"> o </w:t>
      </w:r>
      <w:r w:rsidR="007817D7" w:rsidRPr="008A31C7">
        <w:rPr>
          <w:rFonts w:asciiTheme="majorHAnsi" w:hAnsiTheme="majorHAnsi" w:cstheme="majorHAnsi"/>
          <w:sz w:val="20"/>
          <w:szCs w:val="20"/>
        </w:rPr>
        <w:t>DISPENSA DE LICITAÇÃO</w:t>
      </w:r>
      <w:r w:rsidR="00A32D25" w:rsidRPr="008A31C7">
        <w:rPr>
          <w:rFonts w:asciiTheme="majorHAnsi" w:hAnsiTheme="majorHAnsi" w:cstheme="majorHAnsi"/>
          <w:sz w:val="20"/>
          <w:szCs w:val="20"/>
        </w:rPr>
        <w:t xml:space="preserve"> Nº </w:t>
      </w:r>
      <w:r w:rsidR="007817D7" w:rsidRPr="008A31C7">
        <w:rPr>
          <w:rFonts w:asciiTheme="majorHAnsi" w:hAnsiTheme="majorHAnsi" w:cstheme="majorHAnsi"/>
          <w:sz w:val="20"/>
          <w:szCs w:val="20"/>
        </w:rPr>
        <w:t>3</w:t>
      </w:r>
      <w:r w:rsidR="00A32D25" w:rsidRPr="008A31C7">
        <w:rPr>
          <w:rFonts w:asciiTheme="majorHAnsi" w:hAnsiTheme="majorHAnsi" w:cstheme="majorHAnsi"/>
          <w:sz w:val="20"/>
          <w:szCs w:val="20"/>
        </w:rPr>
        <w:t>/2024</w:t>
      </w:r>
      <w:r w:rsidRPr="008A31C7">
        <w:rPr>
          <w:rFonts w:asciiTheme="majorHAnsi" w:hAnsiTheme="majorHAnsi" w:cstheme="majorHAnsi"/>
          <w:sz w:val="20"/>
          <w:szCs w:val="20"/>
        </w:rPr>
        <w:t xml:space="preserve">, elaborada </w:t>
      </w:r>
      <w:r w:rsidR="007817D7" w:rsidRPr="008A31C7">
        <w:rPr>
          <w:rFonts w:asciiTheme="majorHAnsi" w:hAnsiTheme="majorHAnsi" w:cstheme="majorHAnsi"/>
          <w:sz w:val="20"/>
          <w:szCs w:val="20"/>
        </w:rPr>
        <w:t>por</w:t>
      </w:r>
      <w:r w:rsidRPr="008A31C7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421C81" w:rsidRPr="008A31C7">
        <w:rPr>
          <w:rFonts w:asciiTheme="majorHAnsi" w:hAnsiTheme="majorHAnsi" w:cstheme="majorHAnsi"/>
          <w:bCs/>
          <w:sz w:val="20"/>
          <w:szCs w:val="20"/>
        </w:rPr>
        <w:t xml:space="preserve">grupo de </w:t>
      </w:r>
      <w:r w:rsidRPr="008A31C7">
        <w:rPr>
          <w:rFonts w:asciiTheme="majorHAnsi" w:hAnsiTheme="majorHAnsi" w:cstheme="majorHAnsi"/>
          <w:bCs/>
          <w:sz w:val="20"/>
          <w:szCs w:val="20"/>
        </w:rPr>
        <w:t>ite</w:t>
      </w:r>
      <w:r w:rsidR="00421C81" w:rsidRPr="008A31C7">
        <w:rPr>
          <w:rFonts w:asciiTheme="majorHAnsi" w:hAnsiTheme="majorHAnsi" w:cstheme="majorHAnsi"/>
          <w:bCs/>
          <w:sz w:val="20"/>
          <w:szCs w:val="20"/>
        </w:rPr>
        <w:t>ns</w:t>
      </w:r>
      <w:r w:rsidRPr="008A31C7">
        <w:rPr>
          <w:rFonts w:asciiTheme="majorHAnsi" w:hAnsiTheme="majorHAnsi" w:cstheme="majorHAnsi"/>
          <w:sz w:val="20"/>
          <w:szCs w:val="20"/>
        </w:rPr>
        <w:t>.</w:t>
      </w:r>
    </w:p>
    <w:p w14:paraId="03066342" w14:textId="77777777" w:rsidR="00A4198F" w:rsidRPr="008A31C7" w:rsidRDefault="00A4198F" w:rsidP="005006BC">
      <w:pPr>
        <w:spacing w:before="0" w:after="120"/>
        <w:ind w:left="-6" w:hanging="11"/>
        <w:rPr>
          <w:rFonts w:asciiTheme="majorHAnsi" w:hAnsiTheme="majorHAnsi" w:cstheme="majorHAnsi"/>
          <w:sz w:val="20"/>
          <w:szCs w:val="20"/>
        </w:rPr>
      </w:pPr>
    </w:p>
    <w:p w14:paraId="37956FBF" w14:textId="4F2BBD7C" w:rsidR="003E441F" w:rsidRPr="00947C24" w:rsidRDefault="00144B94" w:rsidP="005006BC">
      <w:pPr>
        <w:pStyle w:val="PargrafodaLista"/>
        <w:widowControl w:val="0"/>
        <w:numPr>
          <w:ilvl w:val="3"/>
          <w:numId w:val="11"/>
        </w:numPr>
        <w:tabs>
          <w:tab w:val="left" w:pos="284"/>
        </w:tabs>
        <w:autoSpaceDE w:val="0"/>
        <w:autoSpaceDN w:val="0"/>
        <w:adjustRightInd w:val="0"/>
        <w:spacing w:before="0" w:after="120"/>
        <w:ind w:left="0" w:firstLine="0"/>
        <w:contextualSpacing w:val="0"/>
        <w:rPr>
          <w:rStyle w:val="Fontepargpadro6"/>
          <w:rFonts w:asciiTheme="majorHAnsi" w:hAnsiTheme="majorHAnsi" w:cstheme="majorHAnsi"/>
          <w:b/>
          <w:i/>
          <w:iCs/>
          <w:spacing w:val="-6"/>
          <w:sz w:val="20"/>
          <w:szCs w:val="20"/>
        </w:rPr>
      </w:pPr>
      <w:r w:rsidRPr="008A31C7">
        <w:rPr>
          <w:rFonts w:asciiTheme="majorHAnsi" w:hAnsiTheme="majorHAnsi" w:cstheme="majorHAnsi"/>
          <w:b/>
          <w:spacing w:val="-6"/>
          <w:sz w:val="20"/>
          <w:szCs w:val="20"/>
        </w:rPr>
        <w:t>OBJETO</w:t>
      </w:r>
      <w:r w:rsidR="00893918" w:rsidRPr="008A31C7">
        <w:rPr>
          <w:rFonts w:asciiTheme="majorHAnsi" w:hAnsiTheme="majorHAnsi" w:cstheme="majorHAnsi"/>
          <w:b/>
          <w:spacing w:val="-6"/>
          <w:sz w:val="20"/>
          <w:szCs w:val="20"/>
        </w:rPr>
        <w:t xml:space="preserve">: </w:t>
      </w:r>
      <w:r w:rsidR="00421C81" w:rsidRPr="008A31C7">
        <w:rPr>
          <w:rFonts w:asciiTheme="majorHAnsi" w:hAnsiTheme="majorHAnsi" w:cstheme="majorHAnsi"/>
          <w:b/>
          <w:sz w:val="20"/>
          <w:szCs w:val="20"/>
        </w:rPr>
        <w:t>Aquisição de gêneros alimentícios, panificados, materiais de copa e cozinha e produtos de higiene e limpeza</w:t>
      </w:r>
      <w:r w:rsidR="00421C81" w:rsidRPr="008A31C7">
        <w:rPr>
          <w:rFonts w:asciiTheme="majorHAnsi" w:hAnsiTheme="majorHAnsi" w:cstheme="majorHAnsi"/>
          <w:b/>
          <w:bCs/>
          <w:sz w:val="20"/>
          <w:szCs w:val="20"/>
        </w:rPr>
        <w:t xml:space="preserve"> para atender as necessidades da Câmara Municipal de Planura até 31 de dezembro de 2024</w:t>
      </w:r>
      <w:r w:rsidR="00221D17" w:rsidRPr="008A31C7">
        <w:rPr>
          <w:rFonts w:asciiTheme="majorHAnsi" w:hAnsiTheme="majorHAnsi" w:cstheme="majorHAnsi"/>
          <w:b/>
          <w:bCs/>
          <w:sz w:val="20"/>
          <w:szCs w:val="20"/>
        </w:rPr>
        <w:t xml:space="preserve">, </w:t>
      </w:r>
      <w:r w:rsidR="00221D17" w:rsidRPr="008A31C7">
        <w:rPr>
          <w:rStyle w:val="Fontepargpadro6"/>
          <w:rFonts w:asciiTheme="majorHAnsi" w:hAnsiTheme="majorHAnsi" w:cstheme="majorHAnsi"/>
          <w:b/>
          <w:sz w:val="20"/>
          <w:szCs w:val="20"/>
        </w:rPr>
        <w:t>conforme quantidades e especificações previstas n</w:t>
      </w:r>
      <w:r w:rsidR="008A31C7" w:rsidRPr="008A31C7">
        <w:rPr>
          <w:rStyle w:val="Fontepargpadro6"/>
          <w:rFonts w:asciiTheme="majorHAnsi" w:hAnsiTheme="majorHAnsi" w:cstheme="majorHAnsi"/>
          <w:b/>
          <w:sz w:val="20"/>
          <w:szCs w:val="20"/>
        </w:rPr>
        <w:t>o</w:t>
      </w:r>
      <w:r w:rsidR="00221D17" w:rsidRPr="008A31C7">
        <w:rPr>
          <w:rStyle w:val="Fontepargpadro6"/>
          <w:rFonts w:asciiTheme="majorHAnsi" w:hAnsiTheme="majorHAnsi" w:cstheme="majorHAnsi"/>
          <w:b/>
          <w:sz w:val="20"/>
          <w:szCs w:val="20"/>
        </w:rPr>
        <w:t xml:space="preserve"> Termo de Referência.</w:t>
      </w:r>
    </w:p>
    <w:p w14:paraId="5C110AFF" w14:textId="77777777" w:rsidR="00947C24" w:rsidRPr="008A31C7" w:rsidRDefault="00947C24" w:rsidP="00947C24">
      <w:pPr>
        <w:pStyle w:val="PargrafodaLista"/>
        <w:widowControl w:val="0"/>
        <w:tabs>
          <w:tab w:val="left" w:pos="284"/>
        </w:tabs>
        <w:autoSpaceDE w:val="0"/>
        <w:autoSpaceDN w:val="0"/>
        <w:adjustRightInd w:val="0"/>
        <w:spacing w:before="0" w:after="120"/>
        <w:ind w:left="0"/>
        <w:contextualSpacing w:val="0"/>
        <w:rPr>
          <w:rFonts w:asciiTheme="majorHAnsi" w:hAnsiTheme="majorHAnsi" w:cstheme="majorHAnsi"/>
          <w:b/>
          <w:i/>
          <w:iCs/>
          <w:spacing w:val="-6"/>
          <w:sz w:val="20"/>
          <w:szCs w:val="20"/>
        </w:rPr>
      </w:pPr>
    </w:p>
    <w:p w14:paraId="21248B9A" w14:textId="6F47BAAE" w:rsidR="00C06F56" w:rsidRPr="00A4198F" w:rsidRDefault="00C06F56" w:rsidP="005006BC">
      <w:pPr>
        <w:pStyle w:val="PargrafodaLista"/>
        <w:numPr>
          <w:ilvl w:val="3"/>
          <w:numId w:val="11"/>
        </w:numPr>
        <w:tabs>
          <w:tab w:val="left" w:pos="284"/>
        </w:tabs>
        <w:spacing w:before="0" w:after="120"/>
        <w:ind w:hanging="3513"/>
        <w:contextualSpacing w:val="0"/>
        <w:rPr>
          <w:rFonts w:asciiTheme="majorHAnsi" w:hAnsiTheme="majorHAnsi" w:cstheme="majorHAnsi"/>
          <w:b/>
          <w:bCs/>
          <w:vanish/>
          <w:sz w:val="20"/>
          <w:szCs w:val="20"/>
        </w:rPr>
      </w:pPr>
      <w:r w:rsidRPr="008A31C7">
        <w:rPr>
          <w:rFonts w:asciiTheme="majorHAnsi" w:hAnsiTheme="majorHAnsi" w:cstheme="majorHAnsi"/>
          <w:b/>
          <w:bCs/>
          <w:sz w:val="20"/>
          <w:szCs w:val="20"/>
        </w:rPr>
        <w:t xml:space="preserve">QUANTITATIVO </w:t>
      </w:r>
      <w:r w:rsidRPr="005006BC">
        <w:rPr>
          <w:rFonts w:asciiTheme="majorHAnsi" w:hAnsiTheme="majorHAnsi" w:cstheme="majorHAnsi"/>
          <w:b/>
          <w:bCs/>
          <w:i/>
          <w:iCs/>
          <w:vanish/>
          <w:color w:val="FF0000"/>
          <w:sz w:val="20"/>
          <w:szCs w:val="20"/>
        </w:rPr>
        <w:t>(Conf</w:t>
      </w:r>
      <w:r w:rsidR="00300D7C" w:rsidRPr="005006BC">
        <w:rPr>
          <w:rFonts w:asciiTheme="majorHAnsi" w:hAnsiTheme="majorHAnsi" w:cstheme="majorHAnsi"/>
          <w:b/>
          <w:bCs/>
          <w:i/>
          <w:iCs/>
          <w:vanish/>
          <w:color w:val="FF0000"/>
          <w:sz w:val="20"/>
          <w:szCs w:val="20"/>
        </w:rPr>
        <w:t>orme</w:t>
      </w:r>
      <w:r w:rsidRPr="005006BC">
        <w:rPr>
          <w:rFonts w:asciiTheme="majorHAnsi" w:hAnsiTheme="majorHAnsi" w:cstheme="majorHAnsi"/>
          <w:b/>
          <w:bCs/>
          <w:i/>
          <w:iCs/>
          <w:vanish/>
          <w:color w:val="FF0000"/>
          <w:sz w:val="20"/>
          <w:szCs w:val="20"/>
        </w:rPr>
        <w:t xml:space="preserve"> Termo de Referência)</w:t>
      </w:r>
    </w:p>
    <w:p w14:paraId="2DD19C0C" w14:textId="41AB6FEF" w:rsidR="00A4198F" w:rsidRPr="00A4198F" w:rsidRDefault="00A4198F" w:rsidP="00A4198F">
      <w:pPr>
        <w:tabs>
          <w:tab w:val="left" w:pos="284"/>
        </w:tabs>
        <w:spacing w:before="0" w:after="120"/>
        <w:rPr>
          <w:rFonts w:asciiTheme="majorHAnsi" w:hAnsiTheme="majorHAnsi" w:cstheme="majorHAnsi"/>
          <w:b/>
          <w:bCs/>
          <w:sz w:val="20"/>
          <w:szCs w:val="20"/>
        </w:rPr>
      </w:pPr>
      <w:r w:rsidRPr="00A4198F">
        <w:rPr>
          <w:rFonts w:asciiTheme="majorHAnsi" w:hAnsiTheme="majorHAnsi" w:cstheme="majorHAnsi"/>
          <w:b/>
          <w:bCs/>
          <w:sz w:val="20"/>
          <w:szCs w:val="20"/>
        </w:rPr>
        <w:t xml:space="preserve">2.1. </w:t>
      </w:r>
      <w:r>
        <w:rPr>
          <w:rFonts w:asciiTheme="majorHAnsi" w:hAnsiTheme="majorHAnsi" w:cstheme="majorHAnsi"/>
          <w:b/>
          <w:bCs/>
          <w:sz w:val="20"/>
          <w:szCs w:val="20"/>
        </w:rPr>
        <w:t>Gêneros Alimentícios</w:t>
      </w:r>
    </w:p>
    <w:tbl>
      <w:tblPr>
        <w:tblW w:w="977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0"/>
        <w:gridCol w:w="567"/>
        <w:gridCol w:w="4249"/>
        <w:gridCol w:w="851"/>
        <w:gridCol w:w="567"/>
        <w:gridCol w:w="1274"/>
        <w:gridCol w:w="851"/>
        <w:gridCol w:w="997"/>
      </w:tblGrid>
      <w:tr w:rsidR="00D4680F" w:rsidRPr="004B6DA0" w14:paraId="10B3D945" w14:textId="70031090" w:rsidTr="00947C24">
        <w:trPr>
          <w:trHeight w:val="227"/>
          <w:jc w:val="center"/>
        </w:trPr>
        <w:tc>
          <w:tcPr>
            <w:tcW w:w="420" w:type="dxa"/>
            <w:tcBorders>
              <w:bottom w:val="single" w:sz="4" w:space="0" w:color="808080"/>
            </w:tcBorders>
            <w:shd w:val="clear" w:color="auto" w:fill="D9D9D9" w:themeFill="background1" w:themeFillShade="D9"/>
          </w:tcPr>
          <w:p w14:paraId="2A9B5C0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pacing w:val="-4"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5252998" w14:textId="77777777" w:rsidR="00D4680F" w:rsidRPr="004B6DA0" w:rsidRDefault="00D4680F" w:rsidP="00D4680F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pacing w:val="-4"/>
                <w:sz w:val="16"/>
                <w:szCs w:val="16"/>
                <w:lang w:val="en-US" w:eastAsia="pt-BR"/>
              </w:rPr>
            </w:pPr>
            <w:bookmarkStart w:id="0" w:name="_Hlk164952870"/>
            <w:r w:rsidRPr="004B6DA0">
              <w:rPr>
                <w:rFonts w:asciiTheme="majorHAnsi" w:eastAsia="Calibri" w:hAnsiTheme="majorHAnsi" w:cstheme="majorHAnsi"/>
                <w:b/>
                <w:bCs/>
                <w:spacing w:val="-4"/>
                <w:sz w:val="16"/>
                <w:szCs w:val="16"/>
                <w:lang w:val="en-US" w:eastAsia="pt-BR"/>
              </w:rPr>
              <w:t>Item</w:t>
            </w:r>
          </w:p>
        </w:tc>
        <w:tc>
          <w:tcPr>
            <w:tcW w:w="4249" w:type="dxa"/>
            <w:shd w:val="clear" w:color="auto" w:fill="D9D9D9" w:themeFill="background1" w:themeFillShade="D9"/>
            <w:vAlign w:val="center"/>
          </w:tcPr>
          <w:p w14:paraId="1DB96B89" w14:textId="77777777" w:rsidR="00D4680F" w:rsidRPr="004B6DA0" w:rsidRDefault="00D4680F" w:rsidP="00D4680F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proofErr w:type="spellStart"/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Especificação</w:t>
            </w:r>
            <w:proofErr w:type="spellEnd"/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D5F2CE6" w14:textId="77777777" w:rsidR="00D4680F" w:rsidRPr="004B6DA0" w:rsidRDefault="00D4680F" w:rsidP="00D4680F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proofErr w:type="spellStart"/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Unid</w:t>
            </w:r>
            <w:proofErr w:type="spellEnd"/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 xml:space="preserve">. de </w:t>
            </w:r>
            <w:proofErr w:type="spellStart"/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Medida</w:t>
            </w:r>
            <w:proofErr w:type="spellEnd"/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74A745A" w14:textId="123F67DD" w:rsidR="00D4680F" w:rsidRPr="004B6DA0" w:rsidRDefault="00D4680F" w:rsidP="00D4680F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Qt</w:t>
            </w:r>
            <w:r w:rsidR="00B651B9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d</w:t>
            </w: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.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7E5EAA2F" w14:textId="7872262E" w:rsidR="00D4680F" w:rsidRPr="004B6DA0" w:rsidRDefault="00D4680F" w:rsidP="00D4680F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Marca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B4A4220" w14:textId="0A22B299" w:rsidR="00D4680F" w:rsidRDefault="00D4680F" w:rsidP="00D4680F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Valor</w:t>
            </w:r>
          </w:p>
          <w:p w14:paraId="5D7B010A" w14:textId="6F6A479D" w:rsidR="00D4680F" w:rsidRPr="004B6DA0" w:rsidRDefault="00D4680F" w:rsidP="00D4680F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Unit.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56B8177F" w14:textId="702A3EFE" w:rsidR="00D4680F" w:rsidRDefault="00D4680F" w:rsidP="00D4680F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Valor</w:t>
            </w:r>
          </w:p>
          <w:p w14:paraId="409F6185" w14:textId="6EB95328" w:rsidR="00D4680F" w:rsidRPr="004B6DA0" w:rsidRDefault="00D4680F" w:rsidP="00D4680F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Total</w:t>
            </w:r>
          </w:p>
        </w:tc>
      </w:tr>
      <w:tr w:rsidR="00D4680F" w:rsidRPr="004B6DA0" w14:paraId="1C69C115" w14:textId="3D6CF2E0" w:rsidTr="00947C24">
        <w:trPr>
          <w:trHeight w:val="340"/>
          <w:jc w:val="center"/>
        </w:trPr>
        <w:tc>
          <w:tcPr>
            <w:tcW w:w="42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EA2D9D9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pacing w:val="40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pacing w:val="40"/>
                <w:lang w:val="en-US" w:eastAsia="pt-BR"/>
              </w:rPr>
              <w:t>GRUPO 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8C330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1</w:t>
            </w:r>
          </w:p>
        </w:tc>
        <w:tc>
          <w:tcPr>
            <w:tcW w:w="4249" w:type="dxa"/>
            <w:shd w:val="clear" w:color="auto" w:fill="FFFFFF" w:themeFill="background1"/>
            <w:vAlign w:val="center"/>
          </w:tcPr>
          <w:p w14:paraId="258D405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>Açúcar cristal de origem vegetal, cor branca, constituído fundamentalmente por sacarose de cana-de-açúcar. Pacote de 5kg.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6E961E8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 xml:space="preserve">PT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5DCC2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12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536D1FCC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62F425F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17AE40C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24E9FBBB" w14:textId="12F733F6" w:rsidTr="00947C24">
        <w:trPr>
          <w:trHeight w:val="567"/>
          <w:jc w:val="center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202112A8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FD56A3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2</w:t>
            </w:r>
          </w:p>
        </w:tc>
        <w:tc>
          <w:tcPr>
            <w:tcW w:w="4249" w:type="dxa"/>
            <w:shd w:val="clear" w:color="auto" w:fill="FFFFFF" w:themeFill="background1"/>
            <w:vAlign w:val="center"/>
          </w:tcPr>
          <w:p w14:paraId="29584F6B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 xml:space="preserve">Alimento achocolatado em pó. Ingredientes: açúcar, cacau em pó, minerais, </w:t>
            </w:r>
            <w:proofErr w:type="spellStart"/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maltodextrína</w:t>
            </w:r>
            <w:proofErr w:type="spellEnd"/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, vitaminas, emulsificantes lecitina de soja, antioxidante ácido ascórbico, aromatizante, contém glúten e traços de leite. Lata de 400g.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BEB7F6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LT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829F5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10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3227335B" w14:textId="0128A1BA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2164BE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309123E8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4836AC70" w14:textId="4B1B5652" w:rsidTr="00947C24">
        <w:trPr>
          <w:trHeight w:val="227"/>
          <w:jc w:val="center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3F6B0E5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911546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3</w:t>
            </w:r>
          </w:p>
        </w:tc>
        <w:tc>
          <w:tcPr>
            <w:tcW w:w="4249" w:type="dxa"/>
            <w:shd w:val="clear" w:color="auto" w:fill="FFFFFF" w:themeFill="background1"/>
            <w:vAlign w:val="center"/>
          </w:tcPr>
          <w:p w14:paraId="78DED8FD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>Água mineral potável natural sem gás, galão plástico, 20lt</w:t>
            </w:r>
            <w:r w:rsidRPr="004B6DA0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8375441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GL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A7FC49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80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5086389D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28D960E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72CB55DD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53F12DEA" w14:textId="7DA9E376" w:rsidTr="00947C24">
        <w:trPr>
          <w:trHeight w:val="227"/>
          <w:jc w:val="center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7482108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CC06AE6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4</w:t>
            </w:r>
          </w:p>
        </w:tc>
        <w:tc>
          <w:tcPr>
            <w:tcW w:w="4249" w:type="dxa"/>
            <w:shd w:val="clear" w:color="auto" w:fill="FFFFFF" w:themeFill="background1"/>
            <w:vAlign w:val="center"/>
          </w:tcPr>
          <w:p w14:paraId="3CD1D66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  <w:t>Água mineral potável, com gás (12 unidades de 510ml)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91A963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FD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C00A3CC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24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6F98CCAE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0ED9B27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79882086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773604CA" w14:textId="76549BDA" w:rsidTr="00947C24">
        <w:trPr>
          <w:trHeight w:val="227"/>
          <w:jc w:val="center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667B49D7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2CCA329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5</w:t>
            </w:r>
          </w:p>
        </w:tc>
        <w:tc>
          <w:tcPr>
            <w:tcW w:w="4249" w:type="dxa"/>
            <w:shd w:val="clear" w:color="auto" w:fill="FFFFFF" w:themeFill="background1"/>
            <w:vAlign w:val="center"/>
          </w:tcPr>
          <w:p w14:paraId="1F9C1E8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  <w:t>Água mineral potável, sem gás (12 unidades de 510ml)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34B270F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FD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264F61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150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19C0096B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C8A5D3B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26EBFF0C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3CBAAA8A" w14:textId="46A424C8" w:rsidTr="00947C24">
        <w:trPr>
          <w:trHeight w:val="227"/>
          <w:jc w:val="center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6E62BF0D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D4857B9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6</w:t>
            </w:r>
          </w:p>
        </w:tc>
        <w:tc>
          <w:tcPr>
            <w:tcW w:w="4249" w:type="dxa"/>
            <w:shd w:val="clear" w:color="auto" w:fill="FFFFFF" w:themeFill="background1"/>
            <w:vAlign w:val="center"/>
          </w:tcPr>
          <w:p w14:paraId="3B5A33BE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hAnsiTheme="majorHAnsi" w:cstheme="majorHAnsi"/>
                <w:sz w:val="16"/>
                <w:szCs w:val="16"/>
              </w:rPr>
              <w:t>Aveia, flocos finos, integral embalagem 200g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E7FCA3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CX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77CFFFC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06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7175513E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4DF596F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2223FA0E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7B418359" w14:textId="593CA60E" w:rsidTr="00947C24">
        <w:trPr>
          <w:trHeight w:val="227"/>
          <w:jc w:val="center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602D431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733307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7</w:t>
            </w:r>
          </w:p>
        </w:tc>
        <w:tc>
          <w:tcPr>
            <w:tcW w:w="4249" w:type="dxa"/>
            <w:shd w:val="clear" w:color="auto" w:fill="FFFFFF" w:themeFill="background1"/>
            <w:vAlign w:val="center"/>
          </w:tcPr>
          <w:p w14:paraId="3579687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hAnsiTheme="majorHAnsi" w:cstheme="majorHAnsi"/>
                <w:sz w:val="16"/>
                <w:szCs w:val="16"/>
              </w:rPr>
              <w:t>Biscoito, apresentação quadrado, sabor água e sal, 400g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DA862D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PT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FE37C0A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36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251A4122" w14:textId="0ED11F2F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091547A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06BB3F0E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4F545193" w14:textId="586EB900" w:rsidTr="00947C24">
        <w:trPr>
          <w:trHeight w:val="227"/>
          <w:jc w:val="center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1B58F0E9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E1ECC9F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8</w:t>
            </w:r>
          </w:p>
        </w:tc>
        <w:tc>
          <w:tcPr>
            <w:tcW w:w="4249" w:type="dxa"/>
            <w:shd w:val="clear" w:color="auto" w:fill="FFFFFF" w:themeFill="background1"/>
            <w:vAlign w:val="center"/>
          </w:tcPr>
          <w:p w14:paraId="3E9CCF8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hAnsiTheme="majorHAnsi" w:cstheme="majorHAnsi"/>
                <w:sz w:val="16"/>
                <w:szCs w:val="16"/>
              </w:rPr>
              <w:t>Biscoito, sabor coco, tipo rosquinha, 800g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0D20067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PT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3663627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36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73383BA0" w14:textId="07A613EA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F730EB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2ABC28B1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175FCBB9" w14:textId="0F71D32A" w:rsidTr="00947C24">
        <w:trPr>
          <w:trHeight w:val="227"/>
          <w:jc w:val="center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70CA565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5EE43B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9</w:t>
            </w:r>
          </w:p>
        </w:tc>
        <w:tc>
          <w:tcPr>
            <w:tcW w:w="4249" w:type="dxa"/>
            <w:shd w:val="clear" w:color="auto" w:fill="FFFFFF" w:themeFill="background1"/>
            <w:vAlign w:val="center"/>
          </w:tcPr>
          <w:p w14:paraId="5C666DE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hAnsiTheme="majorHAnsi" w:cstheme="majorHAnsi"/>
                <w:sz w:val="16"/>
                <w:szCs w:val="16"/>
              </w:rPr>
              <w:t>Café torrado e moído, tradicional, empacotado à vácuo - Pacote de 500g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092C87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PT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A20D0F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120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57FCC6B4" w14:textId="09569BB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11674D1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1CBEA2F7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2CEFC9EA" w14:textId="587E93C1" w:rsidTr="00947C24">
        <w:trPr>
          <w:trHeight w:val="340"/>
          <w:jc w:val="center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5117340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232BBE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10</w:t>
            </w:r>
          </w:p>
        </w:tc>
        <w:tc>
          <w:tcPr>
            <w:tcW w:w="4249" w:type="dxa"/>
            <w:shd w:val="clear" w:color="auto" w:fill="FFFFFF" w:themeFill="background1"/>
            <w:vAlign w:val="center"/>
          </w:tcPr>
          <w:p w14:paraId="6F5EF62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hAnsiTheme="majorHAnsi" w:cstheme="majorHAnsi"/>
                <w:sz w:val="16"/>
                <w:szCs w:val="16"/>
              </w:rPr>
              <w:t>Cappuccino tradicional, apresentação mistura para preparo de cappuccino, embalagem c/ 200g, validade mínima de 2 meses a contar da entrega.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9159487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BEFDA88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06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7B9F64ED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5A2E3EE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0AF72B88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382FBDA4" w14:textId="474DC0C5" w:rsidTr="00947C24">
        <w:trPr>
          <w:trHeight w:val="227"/>
          <w:jc w:val="center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0621EC8E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7CAF31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11</w:t>
            </w:r>
          </w:p>
        </w:tc>
        <w:tc>
          <w:tcPr>
            <w:tcW w:w="4249" w:type="dxa"/>
            <w:shd w:val="clear" w:color="auto" w:fill="FFFFFF" w:themeFill="background1"/>
            <w:vAlign w:val="center"/>
          </w:tcPr>
          <w:p w14:paraId="7059E01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>Chá mate natural a granel, tostado - caixa 250 g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2F5A9EB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CX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84699F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20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23D4DD0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D694C8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0CE92088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208FED2D" w14:textId="6691C883" w:rsidTr="00947C24">
        <w:trPr>
          <w:trHeight w:val="227"/>
          <w:jc w:val="center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1A8B1898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3B34CA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12</w:t>
            </w:r>
          </w:p>
        </w:tc>
        <w:tc>
          <w:tcPr>
            <w:tcW w:w="4249" w:type="dxa"/>
            <w:shd w:val="clear" w:color="auto" w:fill="FFFFFF" w:themeFill="background1"/>
            <w:vAlign w:val="center"/>
          </w:tcPr>
          <w:p w14:paraId="2B6524B7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hAnsiTheme="majorHAnsi" w:cstheme="majorHAnsi"/>
                <w:sz w:val="16"/>
                <w:szCs w:val="16"/>
              </w:rPr>
              <w:t>Fermento Tipo: Químico Apresentação: Pó. Embalagem de 250g.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23E599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FF0EC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04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2FE5DE5A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0B84B59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01C631E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11ED199E" w14:textId="2B74CBAD" w:rsidTr="00947C24">
        <w:trPr>
          <w:trHeight w:val="340"/>
          <w:jc w:val="center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4C8A9FF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272DDA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13</w:t>
            </w:r>
          </w:p>
        </w:tc>
        <w:tc>
          <w:tcPr>
            <w:tcW w:w="4249" w:type="dxa"/>
            <w:shd w:val="clear" w:color="auto" w:fill="FFFFFF" w:themeFill="background1"/>
            <w:vAlign w:val="center"/>
          </w:tcPr>
          <w:p w14:paraId="6316F8B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Farinha de Milho Grão Amarelo. Tipo </w:t>
            </w:r>
            <w:proofErr w:type="spellStart"/>
            <w:r w:rsidRPr="004B6DA0">
              <w:rPr>
                <w:rFonts w:asciiTheme="majorHAnsi" w:hAnsiTheme="majorHAnsi" w:cstheme="majorHAnsi"/>
                <w:bCs/>
                <w:sz w:val="16"/>
                <w:szCs w:val="16"/>
              </w:rPr>
              <w:t>Milharina</w:t>
            </w:r>
            <w:proofErr w:type="spellEnd"/>
            <w:r w:rsidRPr="004B6DA0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Flocada. Apresentação: Pré-Cozida Fortificada Com Ferro E Ácido Fólico. Embalagem de 500g.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35022FB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PT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45AA7E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10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14E78BDB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D300C7E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3AB6692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5DC892D0" w14:textId="02EC6AE4" w:rsidTr="00947C24">
        <w:trPr>
          <w:trHeight w:val="227"/>
          <w:jc w:val="center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4FFC79B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3D57D7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14</w:t>
            </w:r>
          </w:p>
        </w:tc>
        <w:tc>
          <w:tcPr>
            <w:tcW w:w="4249" w:type="dxa"/>
            <w:shd w:val="clear" w:color="auto" w:fill="FFFFFF" w:themeFill="background1"/>
            <w:vAlign w:val="center"/>
          </w:tcPr>
          <w:p w14:paraId="503A922C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hAnsiTheme="majorHAnsi" w:cstheme="majorHAnsi"/>
                <w:sz w:val="16"/>
                <w:szCs w:val="16"/>
              </w:rPr>
              <w:t xml:space="preserve">Leite UHT Integral em embalagem tetra </w:t>
            </w:r>
            <w:proofErr w:type="spellStart"/>
            <w:r w:rsidRPr="004B6DA0">
              <w:rPr>
                <w:rFonts w:asciiTheme="majorHAnsi" w:hAnsiTheme="majorHAnsi" w:cstheme="majorHAnsi"/>
                <w:sz w:val="16"/>
                <w:szCs w:val="16"/>
              </w:rPr>
              <w:t>pak</w:t>
            </w:r>
            <w:proofErr w:type="spellEnd"/>
            <w:r w:rsidRPr="004B6DA0">
              <w:rPr>
                <w:rFonts w:asciiTheme="majorHAnsi" w:hAnsiTheme="majorHAnsi" w:cstheme="majorHAnsi"/>
                <w:sz w:val="16"/>
                <w:szCs w:val="16"/>
              </w:rPr>
              <w:t xml:space="preserve"> - 1 litro.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206835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L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E8926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50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3B44E9C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07ED0AE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42CD540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759671E1" w14:textId="5A1CF738" w:rsidTr="00947C24">
        <w:trPr>
          <w:trHeight w:val="227"/>
          <w:jc w:val="center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72B51F8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986B849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15</w:t>
            </w:r>
          </w:p>
        </w:tc>
        <w:tc>
          <w:tcPr>
            <w:tcW w:w="4249" w:type="dxa"/>
            <w:shd w:val="clear" w:color="auto" w:fill="FFFFFF" w:themeFill="background1"/>
            <w:vAlign w:val="center"/>
          </w:tcPr>
          <w:p w14:paraId="30589E5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4B6DA0">
              <w:rPr>
                <w:rFonts w:asciiTheme="majorHAnsi" w:hAnsiTheme="majorHAnsi" w:cstheme="majorHAnsi"/>
                <w:sz w:val="16"/>
                <w:szCs w:val="16"/>
              </w:rPr>
              <w:t>Manteiga extra com sal, embalagem com 500g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2BE3C1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PO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7139D0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20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767B5C72" w14:textId="5AA070F1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D0D2C3E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2445010D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3EE7D194" w14:textId="0646242C" w:rsidTr="00947C24">
        <w:trPr>
          <w:trHeight w:val="227"/>
          <w:jc w:val="center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279BB74E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D3FAD6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16</w:t>
            </w:r>
          </w:p>
        </w:tc>
        <w:tc>
          <w:tcPr>
            <w:tcW w:w="4249" w:type="dxa"/>
            <w:shd w:val="clear" w:color="auto" w:fill="FFFFFF" w:themeFill="background1"/>
            <w:vAlign w:val="center"/>
          </w:tcPr>
          <w:p w14:paraId="2E4AB2DE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hAnsiTheme="majorHAnsi" w:cstheme="majorHAnsi"/>
                <w:sz w:val="16"/>
                <w:szCs w:val="16"/>
              </w:rPr>
              <w:t>Óleo de soja refinado sem colesterol, tipo 1- 900 ml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2BCC14C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L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E50418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06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07ED8A8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F30926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4BE6544C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64232BFB" w14:textId="5E3CB6CF" w:rsidTr="00947C24">
        <w:trPr>
          <w:trHeight w:val="340"/>
          <w:jc w:val="center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5E5FFC9F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36B422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17</w:t>
            </w:r>
          </w:p>
        </w:tc>
        <w:tc>
          <w:tcPr>
            <w:tcW w:w="4249" w:type="dxa"/>
            <w:shd w:val="clear" w:color="auto" w:fill="FFFFFF" w:themeFill="background1"/>
            <w:vAlign w:val="center"/>
          </w:tcPr>
          <w:p w14:paraId="64D54BDF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hAnsiTheme="majorHAnsi" w:cstheme="majorHAnsi"/>
                <w:bCs/>
                <w:sz w:val="16"/>
                <w:szCs w:val="16"/>
              </w:rPr>
              <w:t>Ovo de galinha, vermelho, tipo extra, fresco, limpo, acomodados em bandejas de papelão com 30 unidades.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5CCA05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BAN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62F62B8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12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12EB337E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3D98B59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5A3DFCD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59651882" w14:textId="17189AB2" w:rsidTr="00947C24">
        <w:trPr>
          <w:trHeight w:val="227"/>
          <w:jc w:val="center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345B39C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AC3D82A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18</w:t>
            </w:r>
          </w:p>
        </w:tc>
        <w:tc>
          <w:tcPr>
            <w:tcW w:w="4249" w:type="dxa"/>
            <w:shd w:val="clear" w:color="auto" w:fill="FFFFFF" w:themeFill="background1"/>
            <w:vAlign w:val="center"/>
          </w:tcPr>
          <w:p w14:paraId="3648936F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hAnsiTheme="majorHAnsi" w:cstheme="majorHAnsi"/>
                <w:sz w:val="16"/>
                <w:szCs w:val="16"/>
              </w:rPr>
              <w:t>Pão de Forma Integral. Pacote de 500G Validade mínima de 4 dias a contar da data de entrega.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94CCA71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PT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FEFE9C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36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1E7A6AEF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A7ABB4E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25F35E0E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091F5322" w14:textId="046C0C31" w:rsidTr="00947C24">
        <w:trPr>
          <w:trHeight w:val="340"/>
          <w:jc w:val="center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166A0A39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16DBC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19</w:t>
            </w:r>
          </w:p>
        </w:tc>
        <w:tc>
          <w:tcPr>
            <w:tcW w:w="4249" w:type="dxa"/>
            <w:shd w:val="clear" w:color="auto" w:fill="FFFFFF" w:themeFill="background1"/>
            <w:vAlign w:val="center"/>
          </w:tcPr>
          <w:p w14:paraId="70F9A46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hAnsiTheme="majorHAnsi" w:cstheme="majorHAnsi"/>
                <w:sz w:val="16"/>
                <w:szCs w:val="16"/>
              </w:rPr>
              <w:t>Pão de Forma Tradicional. Pacote de 500G Validade mínima de 4 dias a contar da data de entrega.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423DD4E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PT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EDB88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48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60CBE50F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577C767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401C63C1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59A7D07A" w14:textId="1C2BC68C" w:rsidTr="00947C24">
        <w:trPr>
          <w:trHeight w:val="340"/>
          <w:jc w:val="center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11C4FB4C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E9521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20</w:t>
            </w:r>
          </w:p>
        </w:tc>
        <w:tc>
          <w:tcPr>
            <w:tcW w:w="4249" w:type="dxa"/>
            <w:shd w:val="clear" w:color="auto" w:fill="FFFFFF" w:themeFill="background1"/>
            <w:vAlign w:val="center"/>
          </w:tcPr>
          <w:p w14:paraId="2DFE76F9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bookmarkStart w:id="1" w:name="_Hlk165027311"/>
            <w:r w:rsidRPr="004B6DA0">
              <w:rPr>
                <w:rFonts w:asciiTheme="majorHAnsi" w:hAnsiTheme="majorHAnsi" w:cstheme="majorHAnsi"/>
                <w:sz w:val="16"/>
                <w:szCs w:val="16"/>
              </w:rPr>
              <w:t>Presunto de carne suína, cozida e temperada, características adicionais: fatiado, estado de conservação resfriado</w:t>
            </w:r>
            <w:bookmarkEnd w:id="1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62700A8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KG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50EA78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20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483FFBB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B657FEA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566C9DC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6D400C61" w14:textId="1FECFE76" w:rsidTr="00947C24">
        <w:trPr>
          <w:trHeight w:val="416"/>
          <w:jc w:val="center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15F5B8FB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C634CD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21</w:t>
            </w:r>
          </w:p>
        </w:tc>
        <w:tc>
          <w:tcPr>
            <w:tcW w:w="4249" w:type="dxa"/>
            <w:shd w:val="clear" w:color="auto" w:fill="FFFFFF" w:themeFill="background1"/>
            <w:vAlign w:val="center"/>
          </w:tcPr>
          <w:p w14:paraId="64E4581D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bookmarkStart w:id="2" w:name="_Hlk165027345"/>
            <w:r w:rsidRPr="004B6DA0">
              <w:rPr>
                <w:rFonts w:asciiTheme="majorHAnsi" w:hAnsiTheme="majorHAnsi" w:cstheme="majorHAnsi"/>
                <w:sz w:val="16"/>
                <w:szCs w:val="16"/>
              </w:rPr>
              <w:t>Queijo tipo muçarela, características adicionais: fatiado, estado de conservação resfriado</w:t>
            </w:r>
            <w:bookmarkEnd w:id="2"/>
            <w:r w:rsidRPr="004B6DA0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71540DB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KG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565CFBF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20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5DDFC97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889093D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61EAA651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6E0D30DE" w14:textId="01FB6D23" w:rsidTr="00947C24">
        <w:trPr>
          <w:trHeight w:val="227"/>
          <w:jc w:val="center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4D27C9A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A6F81B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22</w:t>
            </w:r>
          </w:p>
        </w:tc>
        <w:tc>
          <w:tcPr>
            <w:tcW w:w="4249" w:type="dxa"/>
            <w:shd w:val="clear" w:color="auto" w:fill="FFFFFF" w:themeFill="background1"/>
            <w:vAlign w:val="center"/>
          </w:tcPr>
          <w:p w14:paraId="72CFAA28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bookmarkStart w:id="3" w:name="_Hlk165027369"/>
            <w:r w:rsidRPr="004B6DA0">
              <w:rPr>
                <w:rFonts w:asciiTheme="majorHAnsi" w:hAnsiTheme="majorHAnsi" w:cstheme="majorHAnsi"/>
                <w:sz w:val="16"/>
                <w:szCs w:val="16"/>
              </w:rPr>
              <w:t>Refrigerante, Pet 02 litros, tipo tradicional, sabor cola, estado de conservação resfriado</w:t>
            </w:r>
            <w:bookmarkEnd w:id="3"/>
            <w:r w:rsidRPr="004B6DA0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3BFC39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BEF92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20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4F684433" w14:textId="717E3808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E14B07E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259686EC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526C9E3A" w14:textId="1AC2CFD9" w:rsidTr="00947C24">
        <w:trPr>
          <w:trHeight w:val="227"/>
          <w:jc w:val="center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0B189469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902390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23</w:t>
            </w:r>
          </w:p>
        </w:tc>
        <w:tc>
          <w:tcPr>
            <w:tcW w:w="4249" w:type="dxa"/>
            <w:shd w:val="clear" w:color="auto" w:fill="FFFFFF" w:themeFill="background1"/>
            <w:vAlign w:val="center"/>
          </w:tcPr>
          <w:p w14:paraId="7552231F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pacing w:val="-2"/>
                <w:sz w:val="16"/>
                <w:szCs w:val="16"/>
                <w:lang w:val="en-US" w:eastAsia="pt-BR"/>
              </w:rPr>
            </w:pPr>
            <w:bookmarkStart w:id="4" w:name="_Hlk165027424"/>
            <w:r w:rsidRPr="004B6DA0">
              <w:rPr>
                <w:rFonts w:asciiTheme="majorHAnsi" w:hAnsiTheme="majorHAnsi" w:cstheme="majorHAnsi"/>
                <w:spacing w:val="-2"/>
                <w:sz w:val="16"/>
                <w:szCs w:val="16"/>
              </w:rPr>
              <w:t>Refrigerante sabor: Guaraná. Tradicional</w:t>
            </w:r>
            <w:bookmarkEnd w:id="4"/>
            <w:r w:rsidRPr="004B6DA0">
              <w:rPr>
                <w:rFonts w:asciiTheme="majorHAnsi" w:hAnsiTheme="majorHAnsi" w:cstheme="majorHAnsi"/>
                <w:spacing w:val="-2"/>
                <w:sz w:val="16"/>
                <w:szCs w:val="16"/>
              </w:rPr>
              <w:t>. Estado de conservação: resfriado. Embalagem Pet de 2l.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B1A3FD7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9100461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20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2684DF06" w14:textId="12387A41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949208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3EAC869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08C65EC8" w14:textId="7BB3D84B" w:rsidTr="00947C24">
        <w:trPr>
          <w:trHeight w:val="340"/>
          <w:jc w:val="center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2BFF07FD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E2447B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24</w:t>
            </w:r>
          </w:p>
        </w:tc>
        <w:tc>
          <w:tcPr>
            <w:tcW w:w="4249" w:type="dxa"/>
            <w:shd w:val="clear" w:color="auto" w:fill="FFFFFF" w:themeFill="background1"/>
            <w:vAlign w:val="center"/>
          </w:tcPr>
          <w:p w14:paraId="106A1F2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bookmarkStart w:id="5" w:name="_Hlk165027446"/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Requeijão cremoso - Pote de plástico com 200g, validade mínima de 2 meses a contar da data de entrega</w:t>
            </w:r>
            <w:bookmarkEnd w:id="5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23976AD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8AB97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48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41F901C9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7A4DB8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3D7DB11A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52AD9FC5" w14:textId="1A001607" w:rsidTr="00947C24">
        <w:trPr>
          <w:trHeight w:val="227"/>
          <w:jc w:val="center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3D2EC6AB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8867CF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25</w:t>
            </w:r>
          </w:p>
        </w:tc>
        <w:tc>
          <w:tcPr>
            <w:tcW w:w="4249" w:type="dxa"/>
            <w:shd w:val="clear" w:color="auto" w:fill="FFFFFF" w:themeFill="background1"/>
            <w:vAlign w:val="center"/>
          </w:tcPr>
          <w:p w14:paraId="7A035A4B" w14:textId="77777777" w:rsidR="00D4680F" w:rsidRPr="004B6DA0" w:rsidRDefault="00D4680F" w:rsidP="00363F88">
            <w:pPr>
              <w:pStyle w:val="TableParagraph"/>
              <w:spacing w:before="0"/>
              <w:jc w:val="both"/>
              <w:rPr>
                <w:rFonts w:asciiTheme="majorHAnsi" w:eastAsia="Calibri" w:hAnsiTheme="majorHAnsi" w:cstheme="majorHAnsi"/>
                <w:sz w:val="16"/>
                <w:szCs w:val="16"/>
                <w:lang w:val="pt-BR" w:eastAsia="pt-BR"/>
              </w:rPr>
            </w:pPr>
            <w:r w:rsidRPr="004B6DA0">
              <w:rPr>
                <w:rFonts w:asciiTheme="majorHAnsi" w:hAnsiTheme="majorHAnsi" w:cstheme="majorHAnsi"/>
                <w:sz w:val="16"/>
                <w:szCs w:val="16"/>
              </w:rPr>
              <w:t>Sal extra, refinado e iodado - Pacote com 1 kg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DABF73D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PT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38D31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01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140659BF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F59FD08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1059CD6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50259BBB" w14:textId="6028DCFA" w:rsidTr="00947C24">
        <w:trPr>
          <w:trHeight w:val="567"/>
          <w:jc w:val="center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69D728EC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49D63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26</w:t>
            </w:r>
          </w:p>
        </w:tc>
        <w:tc>
          <w:tcPr>
            <w:tcW w:w="4249" w:type="dxa"/>
            <w:shd w:val="clear" w:color="auto" w:fill="FFFFFF" w:themeFill="background1"/>
            <w:vAlign w:val="center"/>
          </w:tcPr>
          <w:p w14:paraId="71AB550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bookmarkStart w:id="6" w:name="_Hlk165027473"/>
            <w:r w:rsidRPr="004B6DA0">
              <w:rPr>
                <w:rFonts w:asciiTheme="majorHAnsi" w:hAnsiTheme="majorHAnsi" w:cstheme="majorHAnsi"/>
                <w:bCs/>
                <w:sz w:val="16"/>
                <w:szCs w:val="16"/>
              </w:rPr>
              <w:t>Suco de Laranja Integral,</w:t>
            </w:r>
            <w:r w:rsidRPr="004B6DA0">
              <w:rPr>
                <w:rFonts w:asciiTheme="majorHAnsi" w:hAnsiTheme="majorHAnsi" w:cstheme="majorHAnsi"/>
                <w:sz w:val="16"/>
                <w:szCs w:val="16"/>
              </w:rPr>
              <w:t xml:space="preserve"> 100% natural.</w:t>
            </w:r>
            <w:r w:rsidRPr="004B6DA0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Apresentação: Líquido. Características adicionais: </w:t>
            </w:r>
            <w:r w:rsidRPr="004B6DA0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sem adição de água, açucares, aditivos ou conservantes</w:t>
            </w:r>
            <w:r w:rsidRPr="004B6DA0">
              <w:rPr>
                <w:rFonts w:asciiTheme="majorHAnsi" w:hAnsiTheme="majorHAnsi" w:cstheme="majorHAnsi"/>
                <w:bCs/>
                <w:sz w:val="16"/>
                <w:szCs w:val="16"/>
              </w:rPr>
              <w:t>. Estado de conservação: Resfriado. Embalagem: acondicionado em garrafa pet de 900ml</w:t>
            </w:r>
            <w:bookmarkEnd w:id="6"/>
            <w:r w:rsidRPr="004B6DA0">
              <w:rPr>
                <w:rFonts w:asciiTheme="majorHAnsi" w:hAnsiTheme="majorHAnsi" w:cstheme="majorHAnsi"/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4E9694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9786EC9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72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3C3ECC0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DF9689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1AB23B6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947C24" w:rsidRPr="004B6DA0" w14:paraId="5537B910" w14:textId="7F45907B" w:rsidTr="00947C24">
        <w:trPr>
          <w:trHeight w:val="415"/>
          <w:jc w:val="center"/>
        </w:trPr>
        <w:tc>
          <w:tcPr>
            <w:tcW w:w="5236" w:type="dxa"/>
            <w:gridSpan w:val="3"/>
            <w:shd w:val="clear" w:color="auto" w:fill="FFFFFF" w:themeFill="background1"/>
            <w:vAlign w:val="center"/>
          </w:tcPr>
          <w:p w14:paraId="17A94E90" w14:textId="44CDD6B8" w:rsidR="00947C24" w:rsidRPr="00947C24" w:rsidRDefault="00947C24" w:rsidP="00947C24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US" w:eastAsia="pt-BR"/>
              </w:rPr>
            </w:pPr>
            <w:r w:rsidRPr="00C86400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US" w:eastAsia="pt-BR"/>
              </w:rPr>
              <w:t>Valor Total do Grupo</w:t>
            </w:r>
          </w:p>
        </w:tc>
        <w:tc>
          <w:tcPr>
            <w:tcW w:w="4540" w:type="dxa"/>
            <w:gridSpan w:val="5"/>
            <w:shd w:val="clear" w:color="auto" w:fill="FFFFFF" w:themeFill="background1"/>
            <w:vAlign w:val="center"/>
          </w:tcPr>
          <w:p w14:paraId="2AC4BF56" w14:textId="27B317A7" w:rsidR="00947C24" w:rsidRPr="00947C24" w:rsidRDefault="00947C24" w:rsidP="00947C24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US" w:eastAsia="pt-BR"/>
              </w:rPr>
            </w:pPr>
            <w:r w:rsidRPr="00C86400">
              <w:rPr>
                <w:rFonts w:asciiTheme="majorHAnsi" w:eastAsia="Calibri" w:hAnsiTheme="majorHAnsi" w:cstheme="majorHAnsi"/>
                <w:sz w:val="20"/>
                <w:szCs w:val="20"/>
                <w:lang w:val="en-US" w:eastAsia="pt-BR"/>
              </w:rPr>
              <w:t>R$</w:t>
            </w:r>
          </w:p>
        </w:tc>
      </w:tr>
      <w:bookmarkEnd w:id="0"/>
    </w:tbl>
    <w:p w14:paraId="4AE0BC0F" w14:textId="68F20D3F" w:rsidR="00D4680F" w:rsidRDefault="00D4680F" w:rsidP="00D4680F">
      <w:pPr>
        <w:pStyle w:val="PargrafodaLista"/>
        <w:tabs>
          <w:tab w:val="left" w:pos="284"/>
        </w:tabs>
        <w:spacing w:before="0" w:after="120"/>
        <w:ind w:left="3513"/>
        <w:contextualSpacing w:val="0"/>
        <w:rPr>
          <w:rFonts w:asciiTheme="majorHAnsi" w:hAnsiTheme="majorHAnsi" w:cstheme="majorHAnsi"/>
          <w:b/>
          <w:bCs/>
          <w:vanish/>
          <w:sz w:val="20"/>
          <w:szCs w:val="20"/>
        </w:rPr>
      </w:pPr>
    </w:p>
    <w:p w14:paraId="28F31988" w14:textId="6D9329E0" w:rsidR="00A4198F" w:rsidRPr="00A4198F" w:rsidRDefault="00A4198F" w:rsidP="00A4198F">
      <w:pPr>
        <w:pStyle w:val="PargrafodaLista"/>
        <w:tabs>
          <w:tab w:val="left" w:pos="284"/>
        </w:tabs>
        <w:spacing w:before="0" w:after="120"/>
        <w:ind w:left="0"/>
        <w:contextualSpacing w:val="0"/>
        <w:jc w:val="left"/>
        <w:rPr>
          <w:rFonts w:asciiTheme="majorHAnsi" w:hAnsiTheme="majorHAnsi" w:cstheme="majorHAnsi"/>
          <w:b/>
          <w:bCs/>
          <w:sz w:val="20"/>
          <w:szCs w:val="20"/>
        </w:rPr>
      </w:pPr>
      <w:r w:rsidRPr="00A4198F">
        <w:rPr>
          <w:rFonts w:asciiTheme="majorHAnsi" w:hAnsiTheme="majorHAnsi" w:cstheme="majorHAnsi"/>
          <w:b/>
          <w:bCs/>
          <w:sz w:val="20"/>
          <w:szCs w:val="20"/>
        </w:rPr>
        <w:t>2.2.</w:t>
      </w:r>
      <w:r w:rsidRPr="00A4198F">
        <w:rPr>
          <w:rFonts w:asciiTheme="majorHAnsi" w:hAnsiTheme="majorHAnsi" w:cstheme="majorHAnsi"/>
          <w:b/>
          <w:bCs/>
          <w:sz w:val="20"/>
          <w:szCs w:val="20"/>
        </w:rPr>
        <w:tab/>
        <w:t>Materiais de Copa e Cozinha</w:t>
      </w:r>
    </w:p>
    <w:tbl>
      <w:tblPr>
        <w:tblW w:w="9793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3"/>
        <w:gridCol w:w="567"/>
        <w:gridCol w:w="4110"/>
        <w:gridCol w:w="851"/>
        <w:gridCol w:w="569"/>
        <w:gridCol w:w="1273"/>
        <w:gridCol w:w="851"/>
        <w:gridCol w:w="1119"/>
      </w:tblGrid>
      <w:tr w:rsidR="00C86400" w:rsidRPr="004B6DA0" w14:paraId="47490F16" w14:textId="30F509B6" w:rsidTr="00B651B9">
        <w:trPr>
          <w:cantSplit/>
          <w:trHeight w:val="340"/>
        </w:trPr>
        <w:tc>
          <w:tcPr>
            <w:tcW w:w="45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071FE9A" w14:textId="77777777" w:rsidR="00C86400" w:rsidRPr="004B6DA0" w:rsidRDefault="00C86400" w:rsidP="00C86400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lang w:val="en-US" w:eastAsia="pt-BR"/>
              </w:rPr>
              <w:t>GRUPO 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0412E18" w14:textId="77777777" w:rsidR="00C86400" w:rsidRPr="004B6DA0" w:rsidRDefault="00C86400" w:rsidP="00C86400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Item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7F920184" w14:textId="77777777" w:rsidR="00C86400" w:rsidRPr="004B6DA0" w:rsidRDefault="00C86400" w:rsidP="00C86400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proofErr w:type="spellStart"/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Especificação</w:t>
            </w:r>
            <w:proofErr w:type="spellEnd"/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F512B01" w14:textId="77777777" w:rsidR="00C86400" w:rsidRPr="004B6DA0" w:rsidRDefault="00C86400" w:rsidP="00C86400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proofErr w:type="spellStart"/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Unidade</w:t>
            </w:r>
            <w:proofErr w:type="spellEnd"/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 xml:space="preserve"> de </w:t>
            </w:r>
            <w:proofErr w:type="spellStart"/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Medida</w:t>
            </w:r>
            <w:proofErr w:type="spellEnd"/>
          </w:p>
        </w:tc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07EB7732" w14:textId="56389FA4" w:rsidR="00C86400" w:rsidRPr="004B6DA0" w:rsidRDefault="00C86400" w:rsidP="00C86400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Qt</w:t>
            </w:r>
            <w:r w:rsidR="00B651B9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d</w:t>
            </w: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.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14:paraId="6F48649F" w14:textId="7FB0EA2D" w:rsidR="00C86400" w:rsidRPr="004B6DA0" w:rsidRDefault="00C86400" w:rsidP="00C86400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Marca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114AE58" w14:textId="77777777" w:rsidR="00C86400" w:rsidRDefault="00C86400" w:rsidP="00C86400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Valor</w:t>
            </w:r>
          </w:p>
          <w:p w14:paraId="4D839540" w14:textId="51713252" w:rsidR="00C86400" w:rsidRPr="004B6DA0" w:rsidRDefault="00C86400" w:rsidP="00C86400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Unit.</w:t>
            </w: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7EA45125" w14:textId="77777777" w:rsidR="00C86400" w:rsidRDefault="00C86400" w:rsidP="00C86400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Valor</w:t>
            </w:r>
          </w:p>
          <w:p w14:paraId="43824C61" w14:textId="00CA0516" w:rsidR="00C86400" w:rsidRPr="004B6DA0" w:rsidRDefault="00C86400" w:rsidP="00C86400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Total</w:t>
            </w:r>
          </w:p>
        </w:tc>
      </w:tr>
      <w:tr w:rsidR="00C86400" w:rsidRPr="004B6DA0" w14:paraId="76D27B8D" w14:textId="78B90717" w:rsidTr="00B651B9">
        <w:trPr>
          <w:trHeight w:val="227"/>
        </w:trPr>
        <w:tc>
          <w:tcPr>
            <w:tcW w:w="453" w:type="dxa"/>
            <w:vMerge/>
            <w:shd w:val="clear" w:color="auto" w:fill="D9D9D9" w:themeFill="background1" w:themeFillShade="D9"/>
          </w:tcPr>
          <w:p w14:paraId="58D4AB6A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C0D4FA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27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0DB76200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hAnsiTheme="majorHAnsi" w:cstheme="majorHAnsi"/>
                <w:sz w:val="16"/>
                <w:szCs w:val="16"/>
              </w:rPr>
              <w:t>Copo descartável p/ água, PP, cor branco, 200 ml, pacote com 100 unidades.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F37521F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PT</w:t>
            </w: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14:paraId="18564AFA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72</w:t>
            </w:r>
          </w:p>
        </w:tc>
        <w:tc>
          <w:tcPr>
            <w:tcW w:w="1273" w:type="dxa"/>
            <w:shd w:val="clear" w:color="auto" w:fill="FFFFFF" w:themeFill="background1"/>
          </w:tcPr>
          <w:p w14:paraId="418718E2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695A843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14:paraId="6D520619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C86400" w:rsidRPr="004B6DA0" w14:paraId="5622B129" w14:textId="7EC0D9F3" w:rsidTr="00B651B9">
        <w:trPr>
          <w:trHeight w:val="227"/>
        </w:trPr>
        <w:tc>
          <w:tcPr>
            <w:tcW w:w="453" w:type="dxa"/>
            <w:vMerge/>
            <w:shd w:val="clear" w:color="auto" w:fill="D9D9D9" w:themeFill="background1" w:themeFillShade="D9"/>
          </w:tcPr>
          <w:p w14:paraId="03DACE2E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C247B39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28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1E98229C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hAnsiTheme="majorHAnsi" w:cstheme="majorHAnsi"/>
                <w:sz w:val="16"/>
                <w:szCs w:val="16"/>
              </w:rPr>
              <w:t>Copo descartável p/ café, PP, cor branco, 50 ml, pacote com 100 unidades.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D747989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PT</w:t>
            </w: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14:paraId="086765D3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48</w:t>
            </w:r>
          </w:p>
        </w:tc>
        <w:tc>
          <w:tcPr>
            <w:tcW w:w="1273" w:type="dxa"/>
            <w:shd w:val="clear" w:color="auto" w:fill="FFFFFF" w:themeFill="background1"/>
          </w:tcPr>
          <w:p w14:paraId="01B9F618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C578955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14:paraId="47763CA2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C86400" w:rsidRPr="004B6DA0" w14:paraId="3DE80986" w14:textId="1E00E859" w:rsidTr="00B651B9">
        <w:trPr>
          <w:trHeight w:val="227"/>
        </w:trPr>
        <w:tc>
          <w:tcPr>
            <w:tcW w:w="453" w:type="dxa"/>
            <w:vMerge/>
            <w:shd w:val="clear" w:color="auto" w:fill="D9D9D9" w:themeFill="background1" w:themeFillShade="D9"/>
          </w:tcPr>
          <w:p w14:paraId="0BF365D0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95A6F8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29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6F3339BA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Filtro de papel para coar café nº 103, dupla costura, com </w:t>
            </w:r>
            <w:proofErr w:type="spellStart"/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>microfuros</w:t>
            </w:r>
            <w:proofErr w:type="spellEnd"/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>, caixa com 30 unidades.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B3A9945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CX</w:t>
            </w: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14:paraId="3216B9EB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48</w:t>
            </w:r>
          </w:p>
        </w:tc>
        <w:tc>
          <w:tcPr>
            <w:tcW w:w="1273" w:type="dxa"/>
            <w:shd w:val="clear" w:color="auto" w:fill="FFFFFF" w:themeFill="background1"/>
          </w:tcPr>
          <w:p w14:paraId="2CE73BA6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7A5D2DF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14:paraId="23DE5B7A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C86400" w:rsidRPr="004B6DA0" w14:paraId="5CEF8B4C" w14:textId="24681331" w:rsidTr="00B651B9">
        <w:trPr>
          <w:trHeight w:val="340"/>
        </w:trPr>
        <w:tc>
          <w:tcPr>
            <w:tcW w:w="453" w:type="dxa"/>
            <w:vMerge/>
            <w:shd w:val="clear" w:color="auto" w:fill="D9D9D9" w:themeFill="background1" w:themeFillShade="D9"/>
          </w:tcPr>
          <w:p w14:paraId="09C238B1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B059E10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30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218DBBC2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hAnsiTheme="majorHAnsi" w:cstheme="majorHAnsi"/>
                <w:sz w:val="16"/>
                <w:szCs w:val="16"/>
              </w:rPr>
              <w:t>Guardanapo de papel. Material: celulose. Medidas: Largura 24cm x Comprimento 24cm Cor: Branca. Folhas: Duplas. Pacote com 100 unidades.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568C356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PT</w:t>
            </w: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14:paraId="2F1AAD7C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48</w:t>
            </w:r>
          </w:p>
        </w:tc>
        <w:tc>
          <w:tcPr>
            <w:tcW w:w="1273" w:type="dxa"/>
            <w:shd w:val="clear" w:color="auto" w:fill="FFFFFF" w:themeFill="background1"/>
          </w:tcPr>
          <w:p w14:paraId="2D7E2F76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1285734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14:paraId="47B4F74C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C86400" w:rsidRPr="004B6DA0" w14:paraId="18FD8ED6" w14:textId="047FF6CE" w:rsidTr="00B651B9">
        <w:trPr>
          <w:trHeight w:val="340"/>
        </w:trPr>
        <w:tc>
          <w:tcPr>
            <w:tcW w:w="453" w:type="dxa"/>
            <w:vMerge/>
            <w:shd w:val="clear" w:color="auto" w:fill="D9D9D9" w:themeFill="background1" w:themeFillShade="D9"/>
          </w:tcPr>
          <w:p w14:paraId="6CBFBCBF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2B8D8EF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31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586711E1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hAnsiTheme="majorHAnsi" w:cstheme="majorHAnsi"/>
                <w:sz w:val="16"/>
                <w:szCs w:val="16"/>
              </w:rPr>
              <w:t>Fósforo. Material do corpo: Madeira. Cor da Cabeça: Vermelha. Tipo: Longo. Pacote com 10 caixas de 40 palitos.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525C267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PT</w:t>
            </w: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14:paraId="149F9ED8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04</w:t>
            </w:r>
          </w:p>
        </w:tc>
        <w:tc>
          <w:tcPr>
            <w:tcW w:w="1273" w:type="dxa"/>
            <w:shd w:val="clear" w:color="auto" w:fill="FFFFFF" w:themeFill="background1"/>
          </w:tcPr>
          <w:p w14:paraId="4A9D8B80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2AA2CD4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14:paraId="3C2BE84B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C86400" w:rsidRPr="004B6DA0" w14:paraId="101FACDB" w14:textId="7B7B6C92" w:rsidTr="00B651B9">
        <w:trPr>
          <w:trHeight w:val="340"/>
        </w:trPr>
        <w:tc>
          <w:tcPr>
            <w:tcW w:w="453" w:type="dxa"/>
            <w:vMerge/>
            <w:shd w:val="clear" w:color="auto" w:fill="D9D9D9" w:themeFill="background1" w:themeFillShade="D9"/>
          </w:tcPr>
          <w:p w14:paraId="525D5958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239683F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32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4F612C93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hAnsiTheme="majorHAnsi" w:cstheme="majorHAnsi"/>
                <w:sz w:val="16"/>
                <w:szCs w:val="16"/>
              </w:rPr>
              <w:t xml:space="preserve">Pano de prato 100% algodão, </w:t>
            </w:r>
            <w:proofErr w:type="spellStart"/>
            <w:r w:rsidRPr="004B6DA0">
              <w:rPr>
                <w:rFonts w:asciiTheme="majorHAnsi" w:hAnsiTheme="majorHAnsi" w:cstheme="majorHAnsi"/>
                <w:sz w:val="16"/>
                <w:szCs w:val="16"/>
              </w:rPr>
              <w:t>embanhado</w:t>
            </w:r>
            <w:proofErr w:type="spellEnd"/>
            <w:r w:rsidRPr="004B6DA0">
              <w:rPr>
                <w:rFonts w:asciiTheme="majorHAnsi" w:hAnsiTheme="majorHAnsi" w:cstheme="majorHAnsi"/>
                <w:sz w:val="16"/>
                <w:szCs w:val="16"/>
              </w:rPr>
              <w:t xml:space="preserve"> nas laterais, absorvente, lavável e durável, na cor branca 40 x 75 cm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DF7EEA0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14:paraId="0B8A4732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05</w:t>
            </w:r>
          </w:p>
        </w:tc>
        <w:tc>
          <w:tcPr>
            <w:tcW w:w="1273" w:type="dxa"/>
            <w:shd w:val="clear" w:color="auto" w:fill="FFFFFF" w:themeFill="background1"/>
          </w:tcPr>
          <w:p w14:paraId="52D9FF30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5129636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14:paraId="49010963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C86400" w:rsidRPr="004B6DA0" w14:paraId="63A78CB0" w14:textId="47D1E79E" w:rsidTr="00B651B9">
        <w:trPr>
          <w:trHeight w:val="567"/>
        </w:trPr>
        <w:tc>
          <w:tcPr>
            <w:tcW w:w="453" w:type="dxa"/>
            <w:vMerge/>
            <w:tcBorders>
              <w:bottom w:val="single" w:sz="4" w:space="0" w:color="808080"/>
            </w:tcBorders>
            <w:shd w:val="clear" w:color="auto" w:fill="D9D9D9" w:themeFill="background1" w:themeFillShade="D9"/>
          </w:tcPr>
          <w:p w14:paraId="2A370DEC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1D1DF1B3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33</w:t>
            </w:r>
          </w:p>
        </w:tc>
        <w:tc>
          <w:tcPr>
            <w:tcW w:w="4110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20CE2723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hAnsiTheme="majorHAnsi" w:cstheme="majorHAnsi"/>
                <w:sz w:val="16"/>
                <w:szCs w:val="16"/>
              </w:rPr>
              <w:t>Toalha de papel. Material: Celulose. Tipo da folha: Dupla Picotada. Medidas: Largura: 20cm x Comprimento: 22cm. Cor: Branca. Características adicionais: Alto grau de absorção. Pacote com 2 unidades.</w:t>
            </w:r>
          </w:p>
        </w:tc>
        <w:tc>
          <w:tcPr>
            <w:tcW w:w="851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1FC02BA7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PT</w:t>
            </w:r>
          </w:p>
        </w:tc>
        <w:tc>
          <w:tcPr>
            <w:tcW w:w="569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2A577984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60</w:t>
            </w:r>
          </w:p>
        </w:tc>
        <w:tc>
          <w:tcPr>
            <w:tcW w:w="1273" w:type="dxa"/>
            <w:tcBorders>
              <w:bottom w:val="single" w:sz="4" w:space="0" w:color="808080"/>
            </w:tcBorders>
            <w:shd w:val="clear" w:color="auto" w:fill="FFFFFF" w:themeFill="background1"/>
          </w:tcPr>
          <w:p w14:paraId="78DD7A3E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1" w:type="dxa"/>
            <w:tcBorders>
              <w:bottom w:val="single" w:sz="4" w:space="0" w:color="808080"/>
            </w:tcBorders>
            <w:shd w:val="clear" w:color="auto" w:fill="FFFFFF" w:themeFill="background1"/>
          </w:tcPr>
          <w:p w14:paraId="5846762C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1119" w:type="dxa"/>
            <w:tcBorders>
              <w:bottom w:val="single" w:sz="4" w:space="0" w:color="808080"/>
            </w:tcBorders>
            <w:shd w:val="clear" w:color="auto" w:fill="FFFFFF" w:themeFill="background1"/>
          </w:tcPr>
          <w:p w14:paraId="5AAF6B45" w14:textId="77777777" w:rsidR="00C86400" w:rsidRPr="004B6DA0" w:rsidRDefault="00C86400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B651B9" w:rsidRPr="004B6DA0" w14:paraId="5642ADD5" w14:textId="0BFB0DE6" w:rsidTr="00B651B9">
        <w:trPr>
          <w:trHeight w:val="422"/>
        </w:trPr>
        <w:tc>
          <w:tcPr>
            <w:tcW w:w="5130" w:type="dxa"/>
            <w:gridSpan w:val="3"/>
            <w:shd w:val="clear" w:color="auto" w:fill="FFFFFF" w:themeFill="background1"/>
            <w:vAlign w:val="center"/>
          </w:tcPr>
          <w:p w14:paraId="5F4E348B" w14:textId="2970D9C8" w:rsidR="00B651B9" w:rsidRPr="004B6DA0" w:rsidRDefault="00B651B9" w:rsidP="00B651B9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C86400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US" w:eastAsia="pt-BR"/>
              </w:rPr>
              <w:t>Valor Total do Grupo</w:t>
            </w:r>
          </w:p>
        </w:tc>
        <w:tc>
          <w:tcPr>
            <w:tcW w:w="4663" w:type="dxa"/>
            <w:gridSpan w:val="5"/>
            <w:shd w:val="clear" w:color="auto" w:fill="FFFFFF" w:themeFill="background1"/>
            <w:vAlign w:val="center"/>
          </w:tcPr>
          <w:p w14:paraId="3950F7E3" w14:textId="695FA6BE" w:rsidR="00B651B9" w:rsidRPr="004B6DA0" w:rsidRDefault="00B651B9" w:rsidP="00B651B9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C86400">
              <w:rPr>
                <w:rFonts w:asciiTheme="majorHAnsi" w:eastAsia="Calibri" w:hAnsiTheme="majorHAnsi" w:cstheme="majorHAnsi"/>
                <w:sz w:val="20"/>
                <w:szCs w:val="20"/>
                <w:lang w:val="en-US" w:eastAsia="pt-BR"/>
              </w:rPr>
              <w:t>R$</w:t>
            </w:r>
          </w:p>
        </w:tc>
      </w:tr>
    </w:tbl>
    <w:p w14:paraId="63D1C77B" w14:textId="158E84FF" w:rsidR="00A4198F" w:rsidRDefault="00A4198F" w:rsidP="00A4198F">
      <w:pPr>
        <w:pStyle w:val="PargrafodaLista"/>
        <w:tabs>
          <w:tab w:val="left" w:pos="567"/>
        </w:tabs>
        <w:spacing w:before="120" w:after="120"/>
        <w:ind w:left="0"/>
        <w:rPr>
          <w:rFonts w:asciiTheme="majorHAnsi" w:hAnsiTheme="majorHAnsi" w:cstheme="majorHAnsi"/>
          <w:b/>
          <w:bCs/>
          <w:vanish/>
          <w:sz w:val="20"/>
          <w:szCs w:val="20"/>
        </w:rPr>
      </w:pPr>
    </w:p>
    <w:p w14:paraId="1790D9C5" w14:textId="2AFF17B6" w:rsidR="00A4198F" w:rsidRDefault="00A4198F" w:rsidP="00A4198F">
      <w:pPr>
        <w:pStyle w:val="PargrafodaLista"/>
        <w:tabs>
          <w:tab w:val="left" w:pos="567"/>
        </w:tabs>
        <w:spacing w:before="120" w:after="120"/>
        <w:ind w:left="0"/>
        <w:rPr>
          <w:rFonts w:asciiTheme="majorHAnsi" w:hAnsiTheme="majorHAnsi" w:cstheme="majorHAnsi"/>
          <w:b/>
          <w:bCs/>
          <w:vanish/>
          <w:sz w:val="20"/>
          <w:szCs w:val="20"/>
        </w:rPr>
      </w:pPr>
    </w:p>
    <w:p w14:paraId="173D5CFD" w14:textId="77777777" w:rsidR="00A4198F" w:rsidRDefault="00A4198F" w:rsidP="00A4198F">
      <w:pPr>
        <w:pStyle w:val="PargrafodaLista"/>
        <w:tabs>
          <w:tab w:val="left" w:pos="567"/>
        </w:tabs>
        <w:spacing w:before="120" w:after="120"/>
        <w:ind w:left="0"/>
        <w:rPr>
          <w:rFonts w:asciiTheme="majorHAnsi" w:hAnsiTheme="majorHAnsi" w:cstheme="majorHAnsi"/>
          <w:b/>
          <w:bCs/>
          <w:vanish/>
          <w:sz w:val="20"/>
          <w:szCs w:val="20"/>
        </w:rPr>
      </w:pPr>
    </w:p>
    <w:p w14:paraId="79FB567F" w14:textId="56A3DDDC" w:rsidR="00A4198F" w:rsidRPr="004B6DA0" w:rsidRDefault="00A4198F" w:rsidP="00A4198F">
      <w:pPr>
        <w:pStyle w:val="PargrafodaLista"/>
        <w:numPr>
          <w:ilvl w:val="1"/>
          <w:numId w:val="51"/>
        </w:numPr>
        <w:tabs>
          <w:tab w:val="left" w:pos="567"/>
        </w:tabs>
        <w:spacing w:before="120" w:after="120"/>
        <w:rPr>
          <w:rFonts w:asciiTheme="majorHAnsi" w:hAnsiTheme="majorHAnsi" w:cstheme="majorHAnsi"/>
          <w:sz w:val="20"/>
          <w:szCs w:val="20"/>
        </w:rPr>
      </w:pPr>
      <w:r w:rsidRPr="004B6DA0">
        <w:rPr>
          <w:rFonts w:asciiTheme="majorHAnsi" w:hAnsiTheme="majorHAnsi" w:cstheme="majorHAnsi"/>
          <w:sz w:val="20"/>
          <w:szCs w:val="20"/>
        </w:rPr>
        <w:lastRenderedPageBreak/>
        <w:t>Produtos de higiene e limpeza</w:t>
      </w:r>
    </w:p>
    <w:tbl>
      <w:tblPr>
        <w:tblW w:w="977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67"/>
        <w:gridCol w:w="4106"/>
        <w:gridCol w:w="851"/>
        <w:gridCol w:w="709"/>
        <w:gridCol w:w="1134"/>
        <w:gridCol w:w="850"/>
        <w:gridCol w:w="1134"/>
      </w:tblGrid>
      <w:tr w:rsidR="00C86400" w:rsidRPr="004B6DA0" w14:paraId="2C840AB0" w14:textId="594F797B" w:rsidTr="00A4198F">
        <w:trPr>
          <w:trHeight w:val="340"/>
          <w:jc w:val="center"/>
        </w:trPr>
        <w:tc>
          <w:tcPr>
            <w:tcW w:w="425" w:type="dxa"/>
            <w:shd w:val="clear" w:color="auto" w:fill="D0CECE" w:themeFill="background2" w:themeFillShade="E6"/>
          </w:tcPr>
          <w:p w14:paraId="304A2BCD" w14:textId="77777777" w:rsidR="00C86400" w:rsidRPr="004B6DA0" w:rsidRDefault="00C86400" w:rsidP="00C86400">
            <w:pPr>
              <w:widowControl w:val="0"/>
              <w:tabs>
                <w:tab w:val="left" w:pos="567"/>
              </w:tabs>
              <w:suppressAutoHyphens/>
              <w:spacing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287F2F37" w14:textId="77777777" w:rsidR="00C86400" w:rsidRPr="004B6DA0" w:rsidRDefault="00C86400" w:rsidP="00C86400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Item</w:t>
            </w:r>
          </w:p>
        </w:tc>
        <w:tc>
          <w:tcPr>
            <w:tcW w:w="4106" w:type="dxa"/>
            <w:shd w:val="clear" w:color="auto" w:fill="D0CECE" w:themeFill="background2" w:themeFillShade="E6"/>
            <w:vAlign w:val="center"/>
          </w:tcPr>
          <w:p w14:paraId="32431F5B" w14:textId="77777777" w:rsidR="00C86400" w:rsidRPr="004B6DA0" w:rsidRDefault="00C86400" w:rsidP="00C86400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proofErr w:type="spellStart"/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Especificação</w:t>
            </w:r>
            <w:proofErr w:type="spellEnd"/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5416BFBF" w14:textId="2C08C8F0" w:rsidR="00C86400" w:rsidRPr="004B6DA0" w:rsidRDefault="00C86400" w:rsidP="00C86400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proofErr w:type="spellStart"/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Unid</w:t>
            </w:r>
            <w:proofErr w:type="spellEnd"/>
            <w:r w:rsidR="00B651B9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.</w:t>
            </w: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 xml:space="preserve"> de </w:t>
            </w:r>
            <w:proofErr w:type="spellStart"/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Medida</w:t>
            </w:r>
            <w:proofErr w:type="spellEnd"/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7C6EC7D" w14:textId="77777777" w:rsidR="00C86400" w:rsidRPr="004B6DA0" w:rsidRDefault="00C86400" w:rsidP="00C86400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Quant.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756B32AD" w14:textId="096792F7" w:rsidR="00C86400" w:rsidRPr="004B6DA0" w:rsidRDefault="00C86400" w:rsidP="00C86400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Marca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657DCFBE" w14:textId="77777777" w:rsidR="00C86400" w:rsidRDefault="00C86400" w:rsidP="00C86400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Valor</w:t>
            </w:r>
          </w:p>
          <w:p w14:paraId="08C6E782" w14:textId="269786D7" w:rsidR="00C86400" w:rsidRPr="004B6DA0" w:rsidRDefault="00C86400" w:rsidP="00C86400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Unit.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1E1C9F47" w14:textId="77777777" w:rsidR="00C86400" w:rsidRDefault="00C86400" w:rsidP="00C86400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Valor</w:t>
            </w:r>
          </w:p>
          <w:p w14:paraId="58F43654" w14:textId="4B1730F9" w:rsidR="00C86400" w:rsidRPr="004B6DA0" w:rsidRDefault="00C86400" w:rsidP="00C86400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Total</w:t>
            </w:r>
          </w:p>
        </w:tc>
      </w:tr>
      <w:tr w:rsidR="00D4680F" w:rsidRPr="004B6DA0" w14:paraId="74750069" w14:textId="2BD51BC5" w:rsidTr="00A4198F">
        <w:trPr>
          <w:trHeight w:val="567"/>
          <w:jc w:val="center"/>
        </w:trPr>
        <w:tc>
          <w:tcPr>
            <w:tcW w:w="42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09AD4E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lang w:val="en-US" w:eastAsia="pt-BR"/>
              </w:rPr>
              <w:t>GRUPO 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E5BEDD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34</w:t>
            </w:r>
          </w:p>
        </w:tc>
        <w:tc>
          <w:tcPr>
            <w:tcW w:w="4106" w:type="dxa"/>
            <w:vAlign w:val="center"/>
          </w:tcPr>
          <w:p w14:paraId="3ED7F92E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hAnsiTheme="majorHAnsi" w:cstheme="majorHAnsi"/>
                <w:sz w:val="16"/>
                <w:szCs w:val="16"/>
              </w:rPr>
              <w:t>Água Sanitária. Composição Química: Hipoclorito De Sódio, Hidróxido De Sódio, Cloreto Teor Cloro Ativo: Varia De 2 A 2,50% Cor: Incolor. Aplicação: Lavagem e Alvejante De Roupas, Banheiras, Pias. Frasco de 1l.</w:t>
            </w:r>
          </w:p>
        </w:tc>
        <w:tc>
          <w:tcPr>
            <w:tcW w:w="851" w:type="dxa"/>
            <w:vAlign w:val="center"/>
          </w:tcPr>
          <w:p w14:paraId="7E7F2BD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C16736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24</w:t>
            </w:r>
          </w:p>
        </w:tc>
        <w:tc>
          <w:tcPr>
            <w:tcW w:w="1134" w:type="dxa"/>
            <w:vAlign w:val="center"/>
          </w:tcPr>
          <w:p w14:paraId="69A184EA" w14:textId="44B5BB95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0" w:type="dxa"/>
          </w:tcPr>
          <w:p w14:paraId="5201247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1134" w:type="dxa"/>
          </w:tcPr>
          <w:p w14:paraId="2997139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12068F93" w14:textId="23D70BC1" w:rsidTr="00A4198F">
        <w:trPr>
          <w:trHeight w:val="340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479DC291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3E096C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35</w:t>
            </w:r>
          </w:p>
        </w:tc>
        <w:tc>
          <w:tcPr>
            <w:tcW w:w="4106" w:type="dxa"/>
            <w:vAlign w:val="center"/>
          </w:tcPr>
          <w:p w14:paraId="08FC386C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>Álcool etílico em gel. Antisséptico Aloe vera. Concentração 70%. Aplicação: higienizante para as mãos. Frasco com 440ml ou 500ml.</w:t>
            </w:r>
          </w:p>
        </w:tc>
        <w:tc>
          <w:tcPr>
            <w:tcW w:w="851" w:type="dxa"/>
            <w:vAlign w:val="center"/>
          </w:tcPr>
          <w:p w14:paraId="4F0D45F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41566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10</w:t>
            </w:r>
          </w:p>
        </w:tc>
        <w:tc>
          <w:tcPr>
            <w:tcW w:w="1134" w:type="dxa"/>
            <w:vAlign w:val="center"/>
          </w:tcPr>
          <w:p w14:paraId="249C0F6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0" w:type="dxa"/>
          </w:tcPr>
          <w:p w14:paraId="11D7B53A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1134" w:type="dxa"/>
          </w:tcPr>
          <w:p w14:paraId="0BEAAFAD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45F14868" w14:textId="45623B0A" w:rsidTr="00A4198F">
        <w:trPr>
          <w:trHeight w:val="227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20BEA8A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82B76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36</w:t>
            </w:r>
          </w:p>
        </w:tc>
        <w:tc>
          <w:tcPr>
            <w:tcW w:w="4106" w:type="dxa"/>
            <w:vAlign w:val="center"/>
          </w:tcPr>
          <w:p w14:paraId="4A883B3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hAnsiTheme="majorHAnsi" w:cstheme="majorHAnsi"/>
                <w:sz w:val="16"/>
                <w:szCs w:val="16"/>
              </w:rPr>
              <w:t>Álcool etílico líquido. Concentração 70%. Aplicação: limpeza de ambientes. Frasco de 1l.</w:t>
            </w:r>
          </w:p>
        </w:tc>
        <w:tc>
          <w:tcPr>
            <w:tcW w:w="851" w:type="dxa"/>
            <w:vAlign w:val="center"/>
          </w:tcPr>
          <w:p w14:paraId="67537ACD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9AE69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24</w:t>
            </w:r>
          </w:p>
        </w:tc>
        <w:tc>
          <w:tcPr>
            <w:tcW w:w="1134" w:type="dxa"/>
            <w:vAlign w:val="center"/>
          </w:tcPr>
          <w:p w14:paraId="398BDEDB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0" w:type="dxa"/>
          </w:tcPr>
          <w:p w14:paraId="6B530DD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1134" w:type="dxa"/>
          </w:tcPr>
          <w:p w14:paraId="647FDB8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68814600" w14:textId="1814BAC8" w:rsidTr="00A4198F">
        <w:trPr>
          <w:trHeight w:val="340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5473973F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7E211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37</w:t>
            </w:r>
          </w:p>
        </w:tc>
        <w:tc>
          <w:tcPr>
            <w:tcW w:w="4106" w:type="dxa"/>
            <w:vAlign w:val="center"/>
          </w:tcPr>
          <w:p w14:paraId="0EC7EA4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hAnsiTheme="majorHAnsi" w:cstheme="majorHAnsi"/>
                <w:sz w:val="16"/>
                <w:szCs w:val="16"/>
              </w:rPr>
              <w:t>Balde. Material: Plástico. Tamanho: Grande. Material da alça: arame galvanizado. Capacidade: 15L Cor: Variada.</w:t>
            </w:r>
          </w:p>
        </w:tc>
        <w:tc>
          <w:tcPr>
            <w:tcW w:w="851" w:type="dxa"/>
            <w:vAlign w:val="center"/>
          </w:tcPr>
          <w:p w14:paraId="2672D8B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EFDBAA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04</w:t>
            </w:r>
          </w:p>
        </w:tc>
        <w:tc>
          <w:tcPr>
            <w:tcW w:w="1134" w:type="dxa"/>
            <w:vAlign w:val="center"/>
          </w:tcPr>
          <w:p w14:paraId="72CAC8AB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0" w:type="dxa"/>
          </w:tcPr>
          <w:p w14:paraId="5EE7DDDC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1134" w:type="dxa"/>
          </w:tcPr>
          <w:p w14:paraId="6E4E591B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2F76C899" w14:textId="4EBD4177" w:rsidTr="00A4198F">
        <w:trPr>
          <w:trHeight w:val="567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42674DD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21CA6F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38</w:t>
            </w:r>
          </w:p>
        </w:tc>
        <w:tc>
          <w:tcPr>
            <w:tcW w:w="4106" w:type="dxa"/>
            <w:vAlign w:val="center"/>
          </w:tcPr>
          <w:p w14:paraId="7B5FC6EF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  <w:lang w:eastAsia="pt-BR"/>
              </w:rPr>
              <w:t>Cera Tipo: Líquida. Cor: incolor leitoso. Composição: parafina, cera de polimento, óleo vegetal hidrogenado. Características Adicionais: Antiderrapante. Frasco com alça e tampa dosadora. Aplicação: Limpeza de pisos. Frasco com 750ml.</w:t>
            </w:r>
          </w:p>
        </w:tc>
        <w:tc>
          <w:tcPr>
            <w:tcW w:w="851" w:type="dxa"/>
            <w:vAlign w:val="center"/>
          </w:tcPr>
          <w:p w14:paraId="245FAB06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30C3C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02</w:t>
            </w:r>
          </w:p>
        </w:tc>
        <w:tc>
          <w:tcPr>
            <w:tcW w:w="1134" w:type="dxa"/>
            <w:vAlign w:val="center"/>
          </w:tcPr>
          <w:p w14:paraId="3AD24390" w14:textId="0AEA1CAC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0" w:type="dxa"/>
          </w:tcPr>
          <w:p w14:paraId="5F3DE32A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1134" w:type="dxa"/>
          </w:tcPr>
          <w:p w14:paraId="4D85585B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2D0A0688" w14:textId="0F9B8B01" w:rsidTr="00A4198F">
        <w:trPr>
          <w:trHeight w:val="227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7AFA74E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632A76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39</w:t>
            </w:r>
          </w:p>
        </w:tc>
        <w:tc>
          <w:tcPr>
            <w:tcW w:w="4106" w:type="dxa"/>
            <w:vAlign w:val="center"/>
          </w:tcPr>
          <w:p w14:paraId="7860F6C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hAnsiTheme="majorHAnsi" w:cstheme="majorHAnsi"/>
                <w:bCs/>
                <w:sz w:val="16"/>
                <w:szCs w:val="16"/>
              </w:rPr>
              <w:t>Cloro ativo para limpeza pesada. Frasco com 500ml.</w:t>
            </w:r>
          </w:p>
        </w:tc>
        <w:tc>
          <w:tcPr>
            <w:tcW w:w="851" w:type="dxa"/>
            <w:vAlign w:val="center"/>
          </w:tcPr>
          <w:p w14:paraId="3AE7877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446DA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24</w:t>
            </w:r>
          </w:p>
        </w:tc>
        <w:tc>
          <w:tcPr>
            <w:tcW w:w="1134" w:type="dxa"/>
            <w:vAlign w:val="center"/>
          </w:tcPr>
          <w:p w14:paraId="5F2F1A1F" w14:textId="525AA848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0" w:type="dxa"/>
          </w:tcPr>
          <w:p w14:paraId="1D4F8F8A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1134" w:type="dxa"/>
          </w:tcPr>
          <w:p w14:paraId="5D30671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364EE1C9" w14:textId="24EF2935" w:rsidTr="00A4198F">
        <w:trPr>
          <w:trHeight w:val="227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74A95F21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B3590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40</w:t>
            </w:r>
          </w:p>
        </w:tc>
        <w:tc>
          <w:tcPr>
            <w:tcW w:w="4106" w:type="dxa"/>
            <w:vAlign w:val="center"/>
          </w:tcPr>
          <w:p w14:paraId="1B6ADB2D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hAnsiTheme="majorHAnsi" w:cstheme="majorHAnsi"/>
                <w:bCs/>
                <w:sz w:val="16"/>
                <w:szCs w:val="16"/>
              </w:rPr>
              <w:t>Desinfetante líquido para banheiro. Ação germicida e bactericida. Frasco 1l.</w:t>
            </w:r>
          </w:p>
        </w:tc>
        <w:tc>
          <w:tcPr>
            <w:tcW w:w="851" w:type="dxa"/>
            <w:vAlign w:val="center"/>
          </w:tcPr>
          <w:p w14:paraId="6D67165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D06B36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24</w:t>
            </w:r>
          </w:p>
        </w:tc>
        <w:tc>
          <w:tcPr>
            <w:tcW w:w="1134" w:type="dxa"/>
            <w:vAlign w:val="center"/>
          </w:tcPr>
          <w:p w14:paraId="24ADB03D" w14:textId="7AF6BC0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0" w:type="dxa"/>
          </w:tcPr>
          <w:p w14:paraId="5EAB943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1134" w:type="dxa"/>
          </w:tcPr>
          <w:p w14:paraId="060C9FEA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5EE098F0" w14:textId="2D5F7654" w:rsidTr="00A4198F">
        <w:trPr>
          <w:trHeight w:val="227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0B38BCC1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ADFEB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41</w:t>
            </w:r>
          </w:p>
        </w:tc>
        <w:tc>
          <w:tcPr>
            <w:tcW w:w="4106" w:type="dxa"/>
            <w:vAlign w:val="center"/>
          </w:tcPr>
          <w:p w14:paraId="2010D08D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>Desodorizador de ambientes</w:t>
            </w:r>
            <w:r w:rsidRPr="004B6DA0">
              <w:rPr>
                <w:rFonts w:asciiTheme="majorHAnsi" w:hAnsiTheme="majorHAnsi" w:cstheme="majorHAnsi"/>
                <w:sz w:val="16"/>
                <w:szCs w:val="16"/>
              </w:rPr>
              <w:t xml:space="preserve">. Spray. Fragrâncias diversas. Embalagem com 560ml/265g </w:t>
            </w:r>
          </w:p>
        </w:tc>
        <w:tc>
          <w:tcPr>
            <w:tcW w:w="851" w:type="dxa"/>
            <w:vAlign w:val="center"/>
          </w:tcPr>
          <w:p w14:paraId="401D7B8D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19B141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12</w:t>
            </w:r>
          </w:p>
        </w:tc>
        <w:tc>
          <w:tcPr>
            <w:tcW w:w="1134" w:type="dxa"/>
            <w:vAlign w:val="center"/>
          </w:tcPr>
          <w:p w14:paraId="62B1ED11" w14:textId="66984BA1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0" w:type="dxa"/>
          </w:tcPr>
          <w:p w14:paraId="6CD9782D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1134" w:type="dxa"/>
          </w:tcPr>
          <w:p w14:paraId="424B2F56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09552C89" w14:textId="5963C045" w:rsidTr="00A4198F">
        <w:trPr>
          <w:trHeight w:val="340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6958216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05592E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42</w:t>
            </w:r>
          </w:p>
        </w:tc>
        <w:tc>
          <w:tcPr>
            <w:tcW w:w="4106" w:type="dxa"/>
            <w:vAlign w:val="center"/>
          </w:tcPr>
          <w:p w14:paraId="693B3CD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Detergente líquido, lava louças. Tipo neutro ou glicerinado, hipoalergênico. </w:t>
            </w:r>
            <w:r w:rsidRPr="004B6DA0">
              <w:rPr>
                <w:rFonts w:asciiTheme="majorHAnsi" w:hAnsiTheme="majorHAnsi" w:cstheme="majorHAnsi"/>
                <w:sz w:val="16"/>
                <w:szCs w:val="16"/>
              </w:rPr>
              <w:t>Biodegradável. Frasco com 500ml.</w:t>
            </w:r>
          </w:p>
        </w:tc>
        <w:tc>
          <w:tcPr>
            <w:tcW w:w="851" w:type="dxa"/>
            <w:vAlign w:val="center"/>
          </w:tcPr>
          <w:p w14:paraId="2099B2CA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6CA91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24</w:t>
            </w:r>
          </w:p>
        </w:tc>
        <w:tc>
          <w:tcPr>
            <w:tcW w:w="1134" w:type="dxa"/>
            <w:vAlign w:val="center"/>
          </w:tcPr>
          <w:p w14:paraId="3A9F38DC" w14:textId="7B9A5FB0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0" w:type="dxa"/>
          </w:tcPr>
          <w:p w14:paraId="6863D8CD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1134" w:type="dxa"/>
          </w:tcPr>
          <w:p w14:paraId="62D40296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5EE015C2" w14:textId="7A74276E" w:rsidTr="00A4198F">
        <w:trPr>
          <w:trHeight w:val="340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239A4ABB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19BEE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43</w:t>
            </w:r>
          </w:p>
        </w:tc>
        <w:tc>
          <w:tcPr>
            <w:tcW w:w="4106" w:type="dxa"/>
            <w:vAlign w:val="center"/>
          </w:tcPr>
          <w:p w14:paraId="1737FBEA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>Escova para lavar roupa. Base em madeira. Cerdas em nylon. Dimensões mínimas: 13cm x 6cm.</w:t>
            </w:r>
          </w:p>
        </w:tc>
        <w:tc>
          <w:tcPr>
            <w:tcW w:w="851" w:type="dxa"/>
            <w:vAlign w:val="center"/>
          </w:tcPr>
          <w:p w14:paraId="59C7FCA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335DF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02</w:t>
            </w:r>
          </w:p>
        </w:tc>
        <w:tc>
          <w:tcPr>
            <w:tcW w:w="1134" w:type="dxa"/>
            <w:vAlign w:val="center"/>
          </w:tcPr>
          <w:p w14:paraId="15A7BBE6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0" w:type="dxa"/>
          </w:tcPr>
          <w:p w14:paraId="47F0DFAA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1134" w:type="dxa"/>
          </w:tcPr>
          <w:p w14:paraId="5519993A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5FDD4772" w14:textId="5218200F" w:rsidTr="00A4198F">
        <w:trPr>
          <w:trHeight w:val="340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55AF9DF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4B516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44</w:t>
            </w:r>
          </w:p>
        </w:tc>
        <w:tc>
          <w:tcPr>
            <w:tcW w:w="4106" w:type="dxa"/>
            <w:vAlign w:val="center"/>
          </w:tcPr>
          <w:p w14:paraId="5D7E223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>Escova para vaso sanitário, com cabo e base em material revestido em plástico. cerdas de nylon.</w:t>
            </w:r>
          </w:p>
        </w:tc>
        <w:tc>
          <w:tcPr>
            <w:tcW w:w="851" w:type="dxa"/>
            <w:vAlign w:val="center"/>
          </w:tcPr>
          <w:p w14:paraId="4AF2D33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9D08BE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04</w:t>
            </w:r>
          </w:p>
        </w:tc>
        <w:tc>
          <w:tcPr>
            <w:tcW w:w="1134" w:type="dxa"/>
            <w:vAlign w:val="center"/>
          </w:tcPr>
          <w:p w14:paraId="03654A3A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0" w:type="dxa"/>
          </w:tcPr>
          <w:p w14:paraId="590A49ED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1134" w:type="dxa"/>
          </w:tcPr>
          <w:p w14:paraId="0292BF1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7B3D42E4" w14:textId="52B87399" w:rsidTr="00A4198F">
        <w:trPr>
          <w:trHeight w:val="227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470AB8FB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67437D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45</w:t>
            </w:r>
          </w:p>
        </w:tc>
        <w:tc>
          <w:tcPr>
            <w:tcW w:w="4106" w:type="dxa"/>
            <w:vAlign w:val="center"/>
          </w:tcPr>
          <w:p w14:paraId="7194BEC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B6DA0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Esponja para limpeza em lã de aço carbono, pacote com 8 unidades, embalagem de 60g  </w:t>
            </w:r>
          </w:p>
        </w:tc>
        <w:tc>
          <w:tcPr>
            <w:tcW w:w="851" w:type="dxa"/>
            <w:vAlign w:val="center"/>
          </w:tcPr>
          <w:p w14:paraId="7267536C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PT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F8431C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12</w:t>
            </w:r>
          </w:p>
        </w:tc>
        <w:tc>
          <w:tcPr>
            <w:tcW w:w="1134" w:type="dxa"/>
            <w:vAlign w:val="center"/>
          </w:tcPr>
          <w:p w14:paraId="4F3339CD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0" w:type="dxa"/>
          </w:tcPr>
          <w:p w14:paraId="247FC0B8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1134" w:type="dxa"/>
          </w:tcPr>
          <w:p w14:paraId="0937839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20638B82" w14:textId="31BEE0AA" w:rsidTr="00A4198F">
        <w:trPr>
          <w:trHeight w:val="340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783C0CD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4FF5A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46</w:t>
            </w:r>
          </w:p>
        </w:tc>
        <w:tc>
          <w:tcPr>
            <w:tcW w:w="4106" w:type="dxa"/>
            <w:vAlign w:val="center"/>
          </w:tcPr>
          <w:p w14:paraId="4A84ED8C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>Esponja dupla face, medindo aprox. de 110mm x 70mm x 20mm, sendo uma face macia e outra abrasiva. Pacote com 4 unidades</w:t>
            </w:r>
          </w:p>
        </w:tc>
        <w:tc>
          <w:tcPr>
            <w:tcW w:w="851" w:type="dxa"/>
            <w:vAlign w:val="center"/>
          </w:tcPr>
          <w:p w14:paraId="6899E32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PT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AB6FEE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12</w:t>
            </w:r>
          </w:p>
        </w:tc>
        <w:tc>
          <w:tcPr>
            <w:tcW w:w="1134" w:type="dxa"/>
            <w:vAlign w:val="center"/>
          </w:tcPr>
          <w:p w14:paraId="35F202D6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0" w:type="dxa"/>
          </w:tcPr>
          <w:p w14:paraId="2FCF9F9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1134" w:type="dxa"/>
          </w:tcPr>
          <w:p w14:paraId="02BD99D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6066AC76" w14:textId="3EC2F2BE" w:rsidTr="00A4198F">
        <w:trPr>
          <w:trHeight w:val="340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25EBC3CF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C39DE9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47</w:t>
            </w:r>
          </w:p>
        </w:tc>
        <w:tc>
          <w:tcPr>
            <w:tcW w:w="4106" w:type="dxa"/>
            <w:vAlign w:val="center"/>
          </w:tcPr>
          <w:p w14:paraId="4B8DD8F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B6DA0">
              <w:rPr>
                <w:rFonts w:asciiTheme="majorHAnsi" w:hAnsiTheme="majorHAnsi" w:cstheme="majorHAnsi"/>
                <w:sz w:val="16"/>
                <w:szCs w:val="16"/>
              </w:rPr>
              <w:t>Flanela Material: Algodão Comprimento: 40cm Largura: 30cm Cor: Laranja Características Adicionais: Acabamento Nas Bordas</w:t>
            </w:r>
          </w:p>
        </w:tc>
        <w:tc>
          <w:tcPr>
            <w:tcW w:w="851" w:type="dxa"/>
            <w:vAlign w:val="center"/>
          </w:tcPr>
          <w:p w14:paraId="1BC8ABEF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78B88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10</w:t>
            </w:r>
          </w:p>
        </w:tc>
        <w:tc>
          <w:tcPr>
            <w:tcW w:w="1134" w:type="dxa"/>
            <w:vAlign w:val="center"/>
          </w:tcPr>
          <w:p w14:paraId="3E4B0E0C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0" w:type="dxa"/>
          </w:tcPr>
          <w:p w14:paraId="019DECE7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1134" w:type="dxa"/>
          </w:tcPr>
          <w:p w14:paraId="57E73A9E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281580BD" w14:textId="5CC096D7" w:rsidTr="00A4198F">
        <w:trPr>
          <w:trHeight w:val="340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5DF31D5B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BA1AE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48</w:t>
            </w:r>
          </w:p>
        </w:tc>
        <w:tc>
          <w:tcPr>
            <w:tcW w:w="4106" w:type="dxa"/>
            <w:vAlign w:val="center"/>
          </w:tcPr>
          <w:p w14:paraId="48A5F60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Inseticida </w:t>
            </w:r>
            <w:proofErr w:type="spellStart"/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>aerosol</w:t>
            </w:r>
            <w:proofErr w:type="spellEnd"/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>multi</w:t>
            </w:r>
            <w:proofErr w:type="spellEnd"/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insetos, fórmula a base de água, composição </w:t>
            </w:r>
            <w:proofErr w:type="spellStart"/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>praletrina</w:t>
            </w:r>
            <w:proofErr w:type="spellEnd"/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0.102%, D-</w:t>
            </w:r>
            <w:proofErr w:type="spellStart"/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>Fenotrina</w:t>
            </w:r>
            <w:proofErr w:type="spellEnd"/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0.125%, água, antioxidante, emulsificantes, solvente </w:t>
            </w:r>
            <w:proofErr w:type="spellStart"/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>alifiático</w:t>
            </w:r>
            <w:proofErr w:type="spellEnd"/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e propelentes, 300ml</w:t>
            </w:r>
          </w:p>
        </w:tc>
        <w:tc>
          <w:tcPr>
            <w:tcW w:w="851" w:type="dxa"/>
            <w:vAlign w:val="center"/>
          </w:tcPr>
          <w:p w14:paraId="21DBCDD9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74C1DF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1134" w:type="dxa"/>
            <w:vAlign w:val="center"/>
          </w:tcPr>
          <w:p w14:paraId="023E38CB" w14:textId="6C55DAF8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70EBB49B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63678EF8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</w:p>
        </w:tc>
      </w:tr>
      <w:tr w:rsidR="00D4680F" w:rsidRPr="004B6DA0" w14:paraId="05459BE5" w14:textId="16E4AA45" w:rsidTr="00A4198F">
        <w:trPr>
          <w:trHeight w:val="340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5BF8A6F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29DCBE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eastAsia="pt-BR"/>
              </w:rPr>
              <w:t>49</w:t>
            </w:r>
          </w:p>
        </w:tc>
        <w:tc>
          <w:tcPr>
            <w:tcW w:w="4106" w:type="dxa"/>
            <w:vAlign w:val="center"/>
          </w:tcPr>
          <w:p w14:paraId="7A0659C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Limpa vidros, tradicional, Composição </w:t>
            </w:r>
            <w:proofErr w:type="spellStart"/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>lauril</w:t>
            </w:r>
            <w:proofErr w:type="spellEnd"/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éter sulfato de sódio, coadjuvantes, corante e água, F</w:t>
            </w:r>
            <w:r w:rsidRPr="004B6DA0">
              <w:rPr>
                <w:rFonts w:asciiTheme="majorHAnsi" w:hAnsiTheme="majorHAnsi" w:cstheme="majorHAnsi"/>
                <w:sz w:val="16"/>
                <w:szCs w:val="16"/>
              </w:rPr>
              <w:t xml:space="preserve">rasco com 500ml. </w:t>
            </w:r>
          </w:p>
        </w:tc>
        <w:tc>
          <w:tcPr>
            <w:tcW w:w="851" w:type="dxa"/>
            <w:vAlign w:val="center"/>
          </w:tcPr>
          <w:p w14:paraId="60AE67AD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CC4FF6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1134" w:type="dxa"/>
            <w:vAlign w:val="center"/>
          </w:tcPr>
          <w:p w14:paraId="42244A5D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4CD9177A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D64DB4D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</w:p>
        </w:tc>
      </w:tr>
      <w:tr w:rsidR="00D4680F" w:rsidRPr="004B6DA0" w14:paraId="25C1C7AE" w14:textId="013E08B2" w:rsidTr="00A4198F">
        <w:trPr>
          <w:trHeight w:val="227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5A7A45F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DA9076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4106" w:type="dxa"/>
            <w:vAlign w:val="center"/>
          </w:tcPr>
          <w:p w14:paraId="1EE4CB26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>Limpador instantâneo, multiuso, líquido; fragrância neutra. Frasco com 500ml.</w:t>
            </w:r>
          </w:p>
        </w:tc>
        <w:tc>
          <w:tcPr>
            <w:tcW w:w="851" w:type="dxa"/>
            <w:vAlign w:val="center"/>
          </w:tcPr>
          <w:p w14:paraId="4A5220D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C275C7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1134" w:type="dxa"/>
            <w:vAlign w:val="center"/>
          </w:tcPr>
          <w:p w14:paraId="7E2D2A6E" w14:textId="34BE5BFF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5D0F9AB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43E04179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</w:p>
        </w:tc>
      </w:tr>
      <w:tr w:rsidR="00D4680F" w:rsidRPr="004B6DA0" w14:paraId="41C06236" w14:textId="0D3C8A44" w:rsidTr="00A4198F">
        <w:trPr>
          <w:trHeight w:val="227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161632A8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A225B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eastAsia="pt-BR"/>
              </w:rPr>
              <w:t>51</w:t>
            </w:r>
          </w:p>
        </w:tc>
        <w:tc>
          <w:tcPr>
            <w:tcW w:w="4106" w:type="dxa"/>
            <w:vAlign w:val="center"/>
          </w:tcPr>
          <w:p w14:paraId="238D5FF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>Lustra móveis para superfície em madeira a base de óleo mineral e silicone. Frasco com 200ml.</w:t>
            </w:r>
          </w:p>
        </w:tc>
        <w:tc>
          <w:tcPr>
            <w:tcW w:w="851" w:type="dxa"/>
            <w:vAlign w:val="center"/>
          </w:tcPr>
          <w:p w14:paraId="01A6ED5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EB999C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06</w:t>
            </w:r>
          </w:p>
        </w:tc>
        <w:tc>
          <w:tcPr>
            <w:tcW w:w="1134" w:type="dxa"/>
            <w:vAlign w:val="center"/>
          </w:tcPr>
          <w:p w14:paraId="1870FDAC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0" w:type="dxa"/>
          </w:tcPr>
          <w:p w14:paraId="65B5FF3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1134" w:type="dxa"/>
          </w:tcPr>
          <w:p w14:paraId="6691005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0FA5745C" w14:textId="63C6AE78" w:rsidTr="00A4198F">
        <w:trPr>
          <w:trHeight w:val="340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0C848A56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BBBB1D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52</w:t>
            </w:r>
          </w:p>
        </w:tc>
        <w:tc>
          <w:tcPr>
            <w:tcW w:w="4106" w:type="dxa"/>
            <w:vAlign w:val="center"/>
          </w:tcPr>
          <w:p w14:paraId="6406386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4B6DA0">
              <w:rPr>
                <w:rFonts w:asciiTheme="majorHAnsi" w:eastAsia="Times New Roman" w:hAnsiTheme="majorHAnsi" w:cstheme="majorHAnsi"/>
                <w:spacing w:val="-2"/>
                <w:sz w:val="16"/>
                <w:szCs w:val="16"/>
              </w:rPr>
              <w:t>Luva de borracha, antiderrapante, confeccionada em látex natural. Tamanho médio. Embalagem com um par.</w:t>
            </w:r>
          </w:p>
        </w:tc>
        <w:tc>
          <w:tcPr>
            <w:tcW w:w="851" w:type="dxa"/>
            <w:vAlign w:val="center"/>
          </w:tcPr>
          <w:p w14:paraId="5DADA9D8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  <w:t>PAR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599DAE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1134" w:type="dxa"/>
            <w:vAlign w:val="center"/>
          </w:tcPr>
          <w:p w14:paraId="0B0310BA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67DE6C4C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820198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</w:p>
        </w:tc>
      </w:tr>
      <w:tr w:rsidR="00D4680F" w:rsidRPr="004B6DA0" w14:paraId="5939EA7F" w14:textId="627FDAAE" w:rsidTr="00A4198F">
        <w:trPr>
          <w:trHeight w:val="340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596D9728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4CBA0A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eastAsia="pt-BR"/>
              </w:rPr>
              <w:t>53</w:t>
            </w:r>
          </w:p>
        </w:tc>
        <w:tc>
          <w:tcPr>
            <w:tcW w:w="4106" w:type="dxa"/>
            <w:vAlign w:val="center"/>
          </w:tcPr>
          <w:p w14:paraId="0689E9AD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4B6DA0">
              <w:rPr>
                <w:rFonts w:asciiTheme="majorHAnsi" w:hAnsiTheme="majorHAnsi" w:cstheme="majorHAnsi"/>
                <w:sz w:val="16"/>
                <w:szCs w:val="16"/>
              </w:rPr>
              <w:t xml:space="preserve">Pá Coletora Lixo Material Coletor: Metal Galvanizado Material Cabo: Madeira Plastificada Comprimento Cabo: 80cm. </w:t>
            </w:r>
          </w:p>
        </w:tc>
        <w:tc>
          <w:tcPr>
            <w:tcW w:w="851" w:type="dxa"/>
            <w:vAlign w:val="center"/>
          </w:tcPr>
          <w:p w14:paraId="73D655BB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A3D68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02</w:t>
            </w:r>
          </w:p>
        </w:tc>
        <w:tc>
          <w:tcPr>
            <w:tcW w:w="1134" w:type="dxa"/>
            <w:vAlign w:val="center"/>
          </w:tcPr>
          <w:p w14:paraId="2868D82C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0" w:type="dxa"/>
          </w:tcPr>
          <w:p w14:paraId="63EB9BDA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1134" w:type="dxa"/>
          </w:tcPr>
          <w:p w14:paraId="5DF53D78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5409E62F" w14:textId="244412E4" w:rsidTr="00A4198F">
        <w:trPr>
          <w:trHeight w:val="340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1DE5FFAA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8DDFBF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54</w:t>
            </w:r>
          </w:p>
        </w:tc>
        <w:tc>
          <w:tcPr>
            <w:tcW w:w="4106" w:type="dxa"/>
            <w:vAlign w:val="center"/>
          </w:tcPr>
          <w:p w14:paraId="2CCD64B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4B6DA0">
              <w:rPr>
                <w:rFonts w:asciiTheme="majorHAnsi" w:eastAsia="Times New Roman" w:hAnsiTheme="majorHAnsi" w:cstheme="majorHAnsi"/>
                <w:spacing w:val="-4"/>
                <w:sz w:val="16"/>
                <w:szCs w:val="16"/>
              </w:rPr>
              <w:t>Pano de limpeza para chão, tipo saco, material algodão cru. Comprimento mínimo 80cm, largura mínima 60cm.</w:t>
            </w:r>
          </w:p>
        </w:tc>
        <w:tc>
          <w:tcPr>
            <w:tcW w:w="851" w:type="dxa"/>
            <w:vAlign w:val="center"/>
          </w:tcPr>
          <w:p w14:paraId="5E9CF759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CA06BF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134" w:type="dxa"/>
            <w:vAlign w:val="center"/>
          </w:tcPr>
          <w:p w14:paraId="4F71991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49AF6D3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629576B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</w:p>
        </w:tc>
      </w:tr>
      <w:tr w:rsidR="00D4680F" w:rsidRPr="004B6DA0" w14:paraId="7632381C" w14:textId="1AF7312E" w:rsidTr="00A4198F">
        <w:trPr>
          <w:trHeight w:val="227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1AD07E1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819969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eastAsia="pt-BR"/>
              </w:rPr>
              <w:t>55</w:t>
            </w:r>
          </w:p>
        </w:tc>
        <w:tc>
          <w:tcPr>
            <w:tcW w:w="4106" w:type="dxa"/>
            <w:vAlign w:val="center"/>
          </w:tcPr>
          <w:p w14:paraId="45E72A4F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>Papel Higiênico, folha dupla, branco. Medidas: 10cm X 30m. Picotado. Pacote com 4 rolos</w:t>
            </w:r>
          </w:p>
        </w:tc>
        <w:tc>
          <w:tcPr>
            <w:tcW w:w="851" w:type="dxa"/>
            <w:vAlign w:val="center"/>
          </w:tcPr>
          <w:p w14:paraId="504EF86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  <w:t>PT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9B9FB9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  <w:t>84</w:t>
            </w:r>
          </w:p>
        </w:tc>
        <w:tc>
          <w:tcPr>
            <w:tcW w:w="1134" w:type="dxa"/>
            <w:vAlign w:val="center"/>
          </w:tcPr>
          <w:p w14:paraId="6D4B20B2" w14:textId="05DC21E1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1BEF2CB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1826732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</w:p>
        </w:tc>
      </w:tr>
      <w:tr w:rsidR="00D4680F" w:rsidRPr="004B6DA0" w14:paraId="0CE547B6" w14:textId="161B5C0F" w:rsidTr="00A4198F">
        <w:trPr>
          <w:trHeight w:val="340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7F9F81AE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3EE5A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eastAsia="pt-BR"/>
              </w:rPr>
              <w:t>56</w:t>
            </w:r>
          </w:p>
        </w:tc>
        <w:tc>
          <w:tcPr>
            <w:tcW w:w="4106" w:type="dxa"/>
            <w:vAlign w:val="center"/>
          </w:tcPr>
          <w:p w14:paraId="78FBF6E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4B6DA0">
              <w:rPr>
                <w:rFonts w:asciiTheme="majorHAnsi" w:hAnsiTheme="majorHAnsi" w:cstheme="majorHAnsi"/>
                <w:sz w:val="16"/>
                <w:szCs w:val="16"/>
              </w:rPr>
              <w:t xml:space="preserve">Toalha de papel </w:t>
            </w:r>
            <w:proofErr w:type="spellStart"/>
            <w:r w:rsidRPr="004B6DA0">
              <w:rPr>
                <w:rFonts w:asciiTheme="majorHAnsi" w:hAnsiTheme="majorHAnsi" w:cstheme="majorHAnsi"/>
                <w:sz w:val="16"/>
                <w:szCs w:val="16"/>
              </w:rPr>
              <w:t>Interfolhado</w:t>
            </w:r>
            <w:proofErr w:type="spellEnd"/>
            <w:r w:rsidRPr="004B6DA0">
              <w:rPr>
                <w:rFonts w:asciiTheme="majorHAnsi" w:hAnsiTheme="majorHAnsi" w:cstheme="majorHAnsi"/>
                <w:sz w:val="16"/>
                <w:szCs w:val="16"/>
              </w:rPr>
              <w:t xml:space="preserve">. Material: 100% Celulose. Tipo Folha: 2 Dobras Comprimento: 20cm x Largura: 21cm. Cor: Branca. Pacote com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4B6DA0">
              <w:rPr>
                <w:rFonts w:asciiTheme="majorHAnsi" w:hAnsiTheme="majorHAnsi" w:cstheme="majorHAnsi"/>
                <w:sz w:val="16"/>
                <w:szCs w:val="16"/>
              </w:rPr>
              <w:t>.000 folhas.</w:t>
            </w:r>
          </w:p>
        </w:tc>
        <w:tc>
          <w:tcPr>
            <w:tcW w:w="851" w:type="dxa"/>
            <w:vAlign w:val="center"/>
          </w:tcPr>
          <w:p w14:paraId="753AE1B6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  <w:t>FD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F20A8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  <w:t>05</w:t>
            </w:r>
          </w:p>
        </w:tc>
        <w:tc>
          <w:tcPr>
            <w:tcW w:w="1134" w:type="dxa"/>
            <w:vAlign w:val="center"/>
          </w:tcPr>
          <w:p w14:paraId="568A261F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308513EB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32A75F3A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</w:p>
        </w:tc>
      </w:tr>
      <w:tr w:rsidR="00D4680F" w:rsidRPr="004B6DA0" w14:paraId="4621E413" w14:textId="59FCFB40" w:rsidTr="00A4198F">
        <w:trPr>
          <w:trHeight w:val="227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52FCB96E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628029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eastAsia="pt-BR"/>
              </w:rPr>
              <w:t>57</w:t>
            </w:r>
          </w:p>
        </w:tc>
        <w:tc>
          <w:tcPr>
            <w:tcW w:w="4106" w:type="dxa"/>
            <w:vAlign w:val="center"/>
          </w:tcPr>
          <w:p w14:paraId="11DB7E8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Rodo com cabo de madeira, borracha dupla reforçada com 40cm de largura. </w:t>
            </w:r>
          </w:p>
        </w:tc>
        <w:tc>
          <w:tcPr>
            <w:tcW w:w="851" w:type="dxa"/>
            <w:vAlign w:val="center"/>
          </w:tcPr>
          <w:p w14:paraId="2C91245C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2C9CCF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02</w:t>
            </w:r>
          </w:p>
        </w:tc>
        <w:tc>
          <w:tcPr>
            <w:tcW w:w="1134" w:type="dxa"/>
            <w:vAlign w:val="center"/>
          </w:tcPr>
          <w:p w14:paraId="6588A4A9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0" w:type="dxa"/>
          </w:tcPr>
          <w:p w14:paraId="2229A61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1134" w:type="dxa"/>
          </w:tcPr>
          <w:p w14:paraId="593FB58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1A1BF4C7" w14:textId="7C237F09" w:rsidTr="00A4198F">
        <w:trPr>
          <w:trHeight w:val="227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1D379056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A8E82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58</w:t>
            </w:r>
          </w:p>
        </w:tc>
        <w:tc>
          <w:tcPr>
            <w:tcW w:w="4106" w:type="dxa"/>
            <w:vAlign w:val="center"/>
          </w:tcPr>
          <w:p w14:paraId="25DE900F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>Rodo com cabo de madeira, borracha dupla reforçada com 60cm de largura.</w:t>
            </w:r>
          </w:p>
        </w:tc>
        <w:tc>
          <w:tcPr>
            <w:tcW w:w="851" w:type="dxa"/>
            <w:vAlign w:val="center"/>
          </w:tcPr>
          <w:p w14:paraId="66496757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0E50EB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02</w:t>
            </w:r>
          </w:p>
        </w:tc>
        <w:tc>
          <w:tcPr>
            <w:tcW w:w="1134" w:type="dxa"/>
            <w:vAlign w:val="center"/>
          </w:tcPr>
          <w:p w14:paraId="254318D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0" w:type="dxa"/>
          </w:tcPr>
          <w:p w14:paraId="30568D06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1134" w:type="dxa"/>
          </w:tcPr>
          <w:p w14:paraId="78CD86A9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5FFC681F" w14:textId="7FB3EE1D" w:rsidTr="00A4198F">
        <w:trPr>
          <w:trHeight w:val="227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3D8A2A8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8DFAF1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56</w:t>
            </w:r>
          </w:p>
        </w:tc>
        <w:tc>
          <w:tcPr>
            <w:tcW w:w="4106" w:type="dxa"/>
            <w:vAlign w:val="center"/>
          </w:tcPr>
          <w:p w14:paraId="79E0EC7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4B6DA0">
              <w:rPr>
                <w:rFonts w:asciiTheme="majorHAnsi" w:hAnsiTheme="majorHAnsi" w:cstheme="majorHAnsi"/>
                <w:sz w:val="16"/>
                <w:szCs w:val="16"/>
              </w:rPr>
              <w:t>Sabão barra, composição básica: sabão glicerinado, tipo neutro, características adicionais: 1ª qualidade, embalagem com 5 unidades.</w:t>
            </w:r>
          </w:p>
        </w:tc>
        <w:tc>
          <w:tcPr>
            <w:tcW w:w="851" w:type="dxa"/>
            <w:vAlign w:val="center"/>
          </w:tcPr>
          <w:p w14:paraId="44DC168D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PT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59F52A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05</w:t>
            </w:r>
          </w:p>
        </w:tc>
        <w:tc>
          <w:tcPr>
            <w:tcW w:w="1134" w:type="dxa"/>
            <w:vAlign w:val="center"/>
          </w:tcPr>
          <w:p w14:paraId="781F333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0" w:type="dxa"/>
          </w:tcPr>
          <w:p w14:paraId="06270BAA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1134" w:type="dxa"/>
          </w:tcPr>
          <w:p w14:paraId="34C2BDF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2A0DA8EC" w14:textId="2DFE1761" w:rsidTr="00A4198F">
        <w:trPr>
          <w:trHeight w:val="340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71334E71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553571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60</w:t>
            </w:r>
          </w:p>
        </w:tc>
        <w:tc>
          <w:tcPr>
            <w:tcW w:w="4106" w:type="dxa"/>
            <w:vAlign w:val="center"/>
          </w:tcPr>
          <w:p w14:paraId="57F01B9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>Sabão em pó, grão azul. Composição: tensoativo aniônico, fosfatos, sais inorgânicos, branqueador óptico, perfume, pigmento e enzimas. Embalagem em caixa de papelão 61com 1kg.</w:t>
            </w:r>
          </w:p>
        </w:tc>
        <w:tc>
          <w:tcPr>
            <w:tcW w:w="851" w:type="dxa"/>
            <w:vAlign w:val="center"/>
          </w:tcPr>
          <w:p w14:paraId="315EA2FB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CX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9F4317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03</w:t>
            </w:r>
          </w:p>
        </w:tc>
        <w:tc>
          <w:tcPr>
            <w:tcW w:w="1134" w:type="dxa"/>
            <w:vAlign w:val="center"/>
          </w:tcPr>
          <w:p w14:paraId="76DD7CE7" w14:textId="690C58DA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0" w:type="dxa"/>
          </w:tcPr>
          <w:p w14:paraId="010C7897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1134" w:type="dxa"/>
          </w:tcPr>
          <w:p w14:paraId="07D3A0A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5528A455" w14:textId="5CC629C3" w:rsidTr="00A4198F">
        <w:trPr>
          <w:trHeight w:val="340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69163B1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543D6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61</w:t>
            </w:r>
          </w:p>
        </w:tc>
        <w:tc>
          <w:tcPr>
            <w:tcW w:w="4106" w:type="dxa"/>
          </w:tcPr>
          <w:p w14:paraId="3A682CDA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4B6DA0">
              <w:rPr>
                <w:rFonts w:asciiTheme="majorHAnsi" w:hAnsiTheme="majorHAnsi" w:cstheme="majorHAnsi"/>
                <w:sz w:val="16"/>
                <w:szCs w:val="16"/>
              </w:rPr>
              <w:t>Sa62bonete Líquido Aspecto Físico: Líquido Viscoso Acidez: 5,5 A 6,0 Aplicação: Asse63psia Das Mãos Características Adicionais: Pronto Uso, frasco de 1L</w:t>
            </w:r>
          </w:p>
        </w:tc>
        <w:tc>
          <w:tcPr>
            <w:tcW w:w="851" w:type="dxa"/>
            <w:vAlign w:val="center"/>
          </w:tcPr>
          <w:p w14:paraId="498D854E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3FE09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12</w:t>
            </w:r>
          </w:p>
        </w:tc>
        <w:tc>
          <w:tcPr>
            <w:tcW w:w="1134" w:type="dxa"/>
            <w:vAlign w:val="center"/>
          </w:tcPr>
          <w:p w14:paraId="0E9715B6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0" w:type="dxa"/>
          </w:tcPr>
          <w:p w14:paraId="4689B661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1134" w:type="dxa"/>
          </w:tcPr>
          <w:p w14:paraId="393CFF8C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14CE9E54" w14:textId="7424724D" w:rsidTr="00A4198F">
        <w:trPr>
          <w:trHeight w:val="340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13353A1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01EC0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62</w:t>
            </w:r>
          </w:p>
        </w:tc>
        <w:tc>
          <w:tcPr>
            <w:tcW w:w="4106" w:type="dxa"/>
            <w:vAlign w:val="center"/>
          </w:tcPr>
          <w:p w14:paraId="70C7BAED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Saponá64ceo </w:t>
            </w:r>
            <w:proofErr w:type="gramStart"/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>cremoso limpeza</w:t>
            </w:r>
            <w:proofErr w:type="gramEnd"/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profunda, princípio ativo </w:t>
            </w:r>
            <w:proofErr w:type="spellStart"/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>alquil</w:t>
            </w:r>
            <w:proofErr w:type="spellEnd"/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benzeno sulfonato de sódio. Fra65sco de 250 ml.</w:t>
            </w:r>
          </w:p>
        </w:tc>
        <w:tc>
          <w:tcPr>
            <w:tcW w:w="851" w:type="dxa"/>
            <w:vAlign w:val="center"/>
          </w:tcPr>
          <w:p w14:paraId="395B0AE9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BE6D6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12</w:t>
            </w:r>
          </w:p>
        </w:tc>
        <w:tc>
          <w:tcPr>
            <w:tcW w:w="1134" w:type="dxa"/>
            <w:vAlign w:val="center"/>
          </w:tcPr>
          <w:p w14:paraId="4876E8D2" w14:textId="19B9922B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0" w:type="dxa"/>
          </w:tcPr>
          <w:p w14:paraId="597DED1B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1134" w:type="dxa"/>
          </w:tcPr>
          <w:p w14:paraId="3541E90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03A73EB4" w14:textId="3C94E770" w:rsidTr="00A4198F">
        <w:trPr>
          <w:trHeight w:val="227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559CAE6B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DC17A8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63</w:t>
            </w:r>
          </w:p>
        </w:tc>
        <w:tc>
          <w:tcPr>
            <w:tcW w:w="4106" w:type="dxa"/>
            <w:vAlign w:val="center"/>
          </w:tcPr>
          <w:p w14:paraId="74849199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>Saco para lix66o 100l, cor preta, reforçado. Pacote com 5 unidades.</w:t>
            </w:r>
          </w:p>
        </w:tc>
        <w:tc>
          <w:tcPr>
            <w:tcW w:w="851" w:type="dxa"/>
            <w:vAlign w:val="center"/>
          </w:tcPr>
          <w:p w14:paraId="1CD2874E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  <w:t>PT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9D846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134" w:type="dxa"/>
            <w:vAlign w:val="center"/>
          </w:tcPr>
          <w:p w14:paraId="5CECCDFD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0069E021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377F9B3D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</w:p>
        </w:tc>
      </w:tr>
      <w:tr w:rsidR="00D4680F" w:rsidRPr="004B6DA0" w14:paraId="76DE0399" w14:textId="35734E0D" w:rsidTr="00A4198F">
        <w:trPr>
          <w:trHeight w:val="227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421D200F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63C0C7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4106" w:type="dxa"/>
            <w:vAlign w:val="center"/>
          </w:tcPr>
          <w:p w14:paraId="77E7909E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>Saco para lixo 5670l, cor preta, reforçado, Pacote com 10 unidades.</w:t>
            </w:r>
          </w:p>
        </w:tc>
        <w:tc>
          <w:tcPr>
            <w:tcW w:w="851" w:type="dxa"/>
            <w:vAlign w:val="center"/>
          </w:tcPr>
          <w:p w14:paraId="09A4073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  <w:t>PT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B4BE2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134" w:type="dxa"/>
            <w:vAlign w:val="center"/>
          </w:tcPr>
          <w:p w14:paraId="54EF2EAA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2B1F281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238608DD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</w:p>
        </w:tc>
      </w:tr>
      <w:tr w:rsidR="00D4680F" w:rsidRPr="004B6DA0" w14:paraId="0883A9ED" w14:textId="680ECC57" w:rsidTr="00A4198F">
        <w:trPr>
          <w:trHeight w:val="227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3E3D0E9A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65F3E6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eastAsia="pt-BR"/>
              </w:rPr>
              <w:t>65</w:t>
            </w:r>
          </w:p>
        </w:tc>
        <w:tc>
          <w:tcPr>
            <w:tcW w:w="4106" w:type="dxa"/>
            <w:vAlign w:val="center"/>
          </w:tcPr>
          <w:p w14:paraId="2D4AA31C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>Saco para lixo 30l,</w:t>
            </w:r>
            <w:proofErr w:type="gramStart"/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>68 cor</w:t>
            </w:r>
            <w:proofErr w:type="gramEnd"/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preta, reforçado, Pacote com 10 unidades.</w:t>
            </w:r>
          </w:p>
        </w:tc>
        <w:tc>
          <w:tcPr>
            <w:tcW w:w="851" w:type="dxa"/>
            <w:vAlign w:val="center"/>
          </w:tcPr>
          <w:p w14:paraId="236039DF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PT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98EB8A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40</w:t>
            </w:r>
          </w:p>
        </w:tc>
        <w:tc>
          <w:tcPr>
            <w:tcW w:w="1134" w:type="dxa"/>
            <w:vAlign w:val="center"/>
          </w:tcPr>
          <w:p w14:paraId="2E90EA9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0" w:type="dxa"/>
          </w:tcPr>
          <w:p w14:paraId="7156EC9E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1134" w:type="dxa"/>
          </w:tcPr>
          <w:p w14:paraId="1AC21F71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7F0A3550" w14:textId="243CF2DE" w:rsidTr="00A4198F">
        <w:trPr>
          <w:trHeight w:val="340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3E1A9621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FE5033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66</w:t>
            </w:r>
          </w:p>
        </w:tc>
        <w:tc>
          <w:tcPr>
            <w:tcW w:w="4106" w:type="dxa"/>
            <w:vAlign w:val="center"/>
          </w:tcPr>
          <w:p w14:paraId="635770B1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Vassoura com cerdas de fibra de </w:t>
            </w:r>
            <w:proofErr w:type="spellStart"/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>côco</w:t>
            </w:r>
            <w:proofErr w:type="spellEnd"/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e </w:t>
            </w:r>
            <w:proofErr w:type="spellStart"/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>cizal</w:t>
            </w:r>
            <w:proofErr w:type="spellEnd"/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>, com cabo de madeira para limpeza doméstica, com 25cm de largura.</w:t>
            </w:r>
          </w:p>
        </w:tc>
        <w:tc>
          <w:tcPr>
            <w:tcW w:w="851" w:type="dxa"/>
            <w:vAlign w:val="center"/>
          </w:tcPr>
          <w:p w14:paraId="2C8B3109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E4EDF9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134" w:type="dxa"/>
            <w:vAlign w:val="center"/>
          </w:tcPr>
          <w:p w14:paraId="538A632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2308341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13DE6B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eastAsia="pt-BR"/>
              </w:rPr>
            </w:pPr>
          </w:p>
        </w:tc>
      </w:tr>
      <w:tr w:rsidR="00D4680F" w:rsidRPr="004B6DA0" w14:paraId="43D1DD84" w14:textId="4EC80F68" w:rsidTr="00A4198F">
        <w:trPr>
          <w:trHeight w:val="340"/>
          <w:jc w:val="center"/>
        </w:trPr>
        <w:tc>
          <w:tcPr>
            <w:tcW w:w="425" w:type="dxa"/>
            <w:vMerge/>
            <w:shd w:val="clear" w:color="auto" w:fill="D9D9D9" w:themeFill="background1" w:themeFillShade="D9"/>
          </w:tcPr>
          <w:p w14:paraId="45AC4B1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C91268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eastAsia="pt-BR"/>
              </w:rPr>
              <w:t>67</w:t>
            </w:r>
          </w:p>
        </w:tc>
        <w:tc>
          <w:tcPr>
            <w:tcW w:w="4106" w:type="dxa"/>
            <w:vAlign w:val="center"/>
          </w:tcPr>
          <w:p w14:paraId="25D41F50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4B6DA0">
              <w:rPr>
                <w:rFonts w:asciiTheme="majorHAnsi" w:eastAsia="Times New Roman" w:hAnsiTheme="majorHAnsi" w:cstheme="majorHAnsi"/>
                <w:spacing w:val="-2"/>
                <w:sz w:val="16"/>
                <w:szCs w:val="16"/>
              </w:rPr>
              <w:t>Vassoura com cerdas de nylon, 15cm de largura, com cabo de madeira ou revestido em plástico, para limpeza doméstica.</w:t>
            </w:r>
          </w:p>
        </w:tc>
        <w:tc>
          <w:tcPr>
            <w:tcW w:w="851" w:type="dxa"/>
            <w:vAlign w:val="center"/>
          </w:tcPr>
          <w:p w14:paraId="55C1F988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8EBC76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02</w:t>
            </w:r>
          </w:p>
        </w:tc>
        <w:tc>
          <w:tcPr>
            <w:tcW w:w="1134" w:type="dxa"/>
            <w:vAlign w:val="center"/>
          </w:tcPr>
          <w:p w14:paraId="37E0BD7B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0" w:type="dxa"/>
          </w:tcPr>
          <w:p w14:paraId="233FC49E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1134" w:type="dxa"/>
          </w:tcPr>
          <w:p w14:paraId="6C03F35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D4680F" w:rsidRPr="004B6DA0" w14:paraId="2357FCEF" w14:textId="6E9AC297" w:rsidTr="00A4198F">
        <w:trPr>
          <w:trHeight w:val="340"/>
          <w:jc w:val="center"/>
        </w:trPr>
        <w:tc>
          <w:tcPr>
            <w:tcW w:w="425" w:type="dxa"/>
            <w:vMerge/>
            <w:tcBorders>
              <w:bottom w:val="single" w:sz="4" w:space="0" w:color="808080"/>
            </w:tcBorders>
            <w:shd w:val="clear" w:color="auto" w:fill="D9D9D9" w:themeFill="background1" w:themeFillShade="D9"/>
          </w:tcPr>
          <w:p w14:paraId="652BF5E1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6284AC47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68</w:t>
            </w:r>
          </w:p>
        </w:tc>
        <w:tc>
          <w:tcPr>
            <w:tcW w:w="4106" w:type="dxa"/>
            <w:tcBorders>
              <w:bottom w:val="single" w:sz="4" w:space="0" w:color="808080"/>
            </w:tcBorders>
            <w:vAlign w:val="center"/>
          </w:tcPr>
          <w:p w14:paraId="16D1FD15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4B6DA0">
              <w:rPr>
                <w:rFonts w:asciiTheme="majorHAnsi" w:eastAsia="Times New Roman" w:hAnsiTheme="majorHAnsi" w:cstheme="majorHAnsi"/>
                <w:sz w:val="16"/>
                <w:szCs w:val="16"/>
              </w:rPr>
              <w:t>Vassoura com cerdas de pelo sintético, deitada, 40 cm de largura, cabo em madeira ou revestido em plástico.</w:t>
            </w:r>
          </w:p>
        </w:tc>
        <w:tc>
          <w:tcPr>
            <w:tcW w:w="851" w:type="dxa"/>
            <w:tcBorders>
              <w:bottom w:val="single" w:sz="4" w:space="0" w:color="808080"/>
            </w:tcBorders>
            <w:vAlign w:val="center"/>
          </w:tcPr>
          <w:p w14:paraId="10E6C794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709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0832E0B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  <w:r w:rsidRPr="004B6DA0"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  <w:t>02</w:t>
            </w:r>
          </w:p>
        </w:tc>
        <w:tc>
          <w:tcPr>
            <w:tcW w:w="1134" w:type="dxa"/>
            <w:tcBorders>
              <w:bottom w:val="single" w:sz="4" w:space="0" w:color="808080"/>
            </w:tcBorders>
            <w:vAlign w:val="center"/>
          </w:tcPr>
          <w:p w14:paraId="438A1517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850" w:type="dxa"/>
            <w:tcBorders>
              <w:bottom w:val="single" w:sz="4" w:space="0" w:color="808080"/>
            </w:tcBorders>
          </w:tcPr>
          <w:p w14:paraId="5A8405E2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  <w:tc>
          <w:tcPr>
            <w:tcW w:w="1134" w:type="dxa"/>
            <w:tcBorders>
              <w:bottom w:val="single" w:sz="4" w:space="0" w:color="808080"/>
            </w:tcBorders>
          </w:tcPr>
          <w:p w14:paraId="42281C68" w14:textId="77777777" w:rsidR="00D4680F" w:rsidRPr="004B6DA0" w:rsidRDefault="00D4680F" w:rsidP="00363F88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en-US" w:eastAsia="pt-BR"/>
              </w:rPr>
            </w:pPr>
          </w:p>
        </w:tc>
      </w:tr>
      <w:tr w:rsidR="00C86400" w:rsidRPr="004B6DA0" w14:paraId="20131C0B" w14:textId="3EEA4CDF" w:rsidTr="00A4198F">
        <w:trPr>
          <w:trHeight w:val="340"/>
          <w:jc w:val="center"/>
        </w:trPr>
        <w:tc>
          <w:tcPr>
            <w:tcW w:w="5098" w:type="dxa"/>
            <w:gridSpan w:val="3"/>
            <w:shd w:val="clear" w:color="auto" w:fill="FFFFFF" w:themeFill="background1"/>
            <w:vAlign w:val="center"/>
          </w:tcPr>
          <w:p w14:paraId="1F73308E" w14:textId="7204AE14" w:rsidR="00C86400" w:rsidRPr="00C86400" w:rsidRDefault="00C86400" w:rsidP="00C86400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US" w:eastAsia="pt-BR"/>
              </w:rPr>
            </w:pPr>
            <w:r w:rsidRPr="00C86400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US" w:eastAsia="pt-BR"/>
              </w:rPr>
              <w:t>Valor Total do Grupo</w:t>
            </w:r>
          </w:p>
        </w:tc>
        <w:tc>
          <w:tcPr>
            <w:tcW w:w="4678" w:type="dxa"/>
            <w:gridSpan w:val="5"/>
            <w:shd w:val="clear" w:color="auto" w:fill="FFFFFF" w:themeFill="background1"/>
            <w:vAlign w:val="center"/>
          </w:tcPr>
          <w:p w14:paraId="3D93E665" w14:textId="65599472" w:rsidR="00C86400" w:rsidRPr="00C86400" w:rsidRDefault="00C86400" w:rsidP="00C86400">
            <w:pPr>
              <w:widowControl w:val="0"/>
              <w:tabs>
                <w:tab w:val="left" w:pos="567"/>
              </w:tabs>
              <w:suppressAutoHyphens/>
              <w:spacing w:before="0" w:after="0"/>
              <w:ind w:left="-25" w:firstLine="25"/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en-US" w:eastAsia="pt-BR"/>
              </w:rPr>
            </w:pPr>
            <w:r w:rsidRPr="00C86400">
              <w:rPr>
                <w:rFonts w:asciiTheme="majorHAnsi" w:eastAsia="Calibri" w:hAnsiTheme="majorHAnsi" w:cstheme="majorHAnsi"/>
                <w:sz w:val="20"/>
                <w:szCs w:val="20"/>
                <w:lang w:val="en-US" w:eastAsia="pt-BR"/>
              </w:rPr>
              <w:t>R$</w:t>
            </w:r>
          </w:p>
        </w:tc>
      </w:tr>
    </w:tbl>
    <w:p w14:paraId="317AC747" w14:textId="4E0E9AC8" w:rsidR="005006BC" w:rsidRDefault="005006BC" w:rsidP="005006BC">
      <w:pPr>
        <w:pStyle w:val="PargrafodaLista"/>
        <w:widowControl w:val="0"/>
        <w:autoSpaceDE w:val="0"/>
        <w:autoSpaceDN w:val="0"/>
        <w:adjustRightInd w:val="0"/>
        <w:spacing w:before="0" w:after="0"/>
        <w:ind w:left="284"/>
        <w:contextualSpacing w:val="0"/>
        <w:rPr>
          <w:rFonts w:asciiTheme="majorHAnsi" w:hAnsiTheme="majorHAnsi" w:cstheme="majorHAnsi"/>
          <w:b/>
          <w:spacing w:val="-6"/>
          <w:sz w:val="20"/>
          <w:szCs w:val="20"/>
        </w:rPr>
      </w:pPr>
    </w:p>
    <w:p w14:paraId="2154BC1B" w14:textId="77777777" w:rsidR="00947C24" w:rsidRPr="008A31C7" w:rsidRDefault="00947C24" w:rsidP="005006BC">
      <w:pPr>
        <w:pStyle w:val="PargrafodaLista"/>
        <w:widowControl w:val="0"/>
        <w:autoSpaceDE w:val="0"/>
        <w:autoSpaceDN w:val="0"/>
        <w:adjustRightInd w:val="0"/>
        <w:spacing w:before="0" w:after="0"/>
        <w:ind w:left="284"/>
        <w:contextualSpacing w:val="0"/>
        <w:rPr>
          <w:rFonts w:asciiTheme="majorHAnsi" w:hAnsiTheme="majorHAnsi" w:cstheme="majorHAnsi"/>
          <w:b/>
          <w:spacing w:val="-6"/>
          <w:sz w:val="20"/>
          <w:szCs w:val="20"/>
        </w:rPr>
      </w:pPr>
    </w:p>
    <w:p w14:paraId="4D306FC7" w14:textId="2DA2335F" w:rsidR="00CA7512" w:rsidRPr="00947C24" w:rsidRDefault="009A041B" w:rsidP="005006BC">
      <w:pPr>
        <w:pStyle w:val="PargrafodaLista"/>
        <w:widowControl w:val="0"/>
        <w:numPr>
          <w:ilvl w:val="3"/>
          <w:numId w:val="11"/>
        </w:numPr>
        <w:autoSpaceDE w:val="0"/>
        <w:autoSpaceDN w:val="0"/>
        <w:adjustRightInd w:val="0"/>
        <w:spacing w:before="0" w:after="120"/>
        <w:ind w:left="284" w:hanging="284"/>
        <w:contextualSpacing w:val="0"/>
        <w:rPr>
          <w:rFonts w:asciiTheme="majorHAnsi" w:hAnsiTheme="majorHAnsi" w:cstheme="majorHAnsi"/>
          <w:b/>
          <w:spacing w:val="-6"/>
          <w:sz w:val="20"/>
          <w:szCs w:val="20"/>
        </w:rPr>
      </w:pPr>
      <w:r w:rsidRPr="008A31C7">
        <w:rPr>
          <w:rFonts w:asciiTheme="majorHAnsi" w:hAnsiTheme="majorHAnsi" w:cstheme="majorHAnsi"/>
          <w:b/>
          <w:bCs/>
          <w:sz w:val="20"/>
          <w:szCs w:val="20"/>
        </w:rPr>
        <w:t>Valor Total:</w:t>
      </w:r>
      <w:r w:rsidRPr="008A31C7">
        <w:rPr>
          <w:rFonts w:asciiTheme="majorHAnsi" w:hAnsiTheme="majorHAnsi" w:cstheme="majorHAnsi"/>
          <w:sz w:val="20"/>
          <w:szCs w:val="20"/>
        </w:rPr>
        <w:t xml:space="preserve"> R$ ___________ (___________________________________________)</w:t>
      </w:r>
    </w:p>
    <w:p w14:paraId="42999A0E" w14:textId="77777777" w:rsidR="00947C24" w:rsidRPr="008A31C7" w:rsidRDefault="00947C24" w:rsidP="00947C24">
      <w:pPr>
        <w:pStyle w:val="PargrafodaLista"/>
        <w:widowControl w:val="0"/>
        <w:autoSpaceDE w:val="0"/>
        <w:autoSpaceDN w:val="0"/>
        <w:adjustRightInd w:val="0"/>
        <w:spacing w:before="0" w:after="120"/>
        <w:ind w:left="284"/>
        <w:contextualSpacing w:val="0"/>
        <w:rPr>
          <w:rFonts w:asciiTheme="majorHAnsi" w:hAnsiTheme="majorHAnsi" w:cstheme="majorHAnsi"/>
          <w:b/>
          <w:spacing w:val="-6"/>
          <w:sz w:val="20"/>
          <w:szCs w:val="20"/>
        </w:rPr>
      </w:pPr>
    </w:p>
    <w:p w14:paraId="254F9EDB" w14:textId="15B90A86" w:rsidR="003E441F" w:rsidRPr="005006BC" w:rsidRDefault="003E441F" w:rsidP="005006BC">
      <w:pPr>
        <w:pStyle w:val="PargrafodaLista"/>
        <w:widowControl w:val="0"/>
        <w:numPr>
          <w:ilvl w:val="3"/>
          <w:numId w:val="11"/>
        </w:numPr>
        <w:tabs>
          <w:tab w:val="left" w:pos="284"/>
        </w:tabs>
        <w:autoSpaceDE w:val="0"/>
        <w:autoSpaceDN w:val="0"/>
        <w:adjustRightInd w:val="0"/>
        <w:spacing w:before="0" w:after="120"/>
        <w:ind w:left="0" w:firstLine="0"/>
        <w:contextualSpacing w:val="0"/>
        <w:rPr>
          <w:rFonts w:asciiTheme="majorHAnsi" w:hAnsiTheme="majorHAnsi" w:cstheme="majorHAnsi"/>
          <w:b/>
          <w:vanish/>
          <w:spacing w:val="-6"/>
          <w:sz w:val="20"/>
          <w:szCs w:val="20"/>
        </w:rPr>
      </w:pPr>
      <w:r w:rsidRPr="008A31C7">
        <w:rPr>
          <w:rFonts w:asciiTheme="majorHAnsi" w:hAnsiTheme="majorHAnsi" w:cstheme="majorHAnsi"/>
          <w:b/>
          <w:bCs/>
          <w:sz w:val="20"/>
          <w:szCs w:val="20"/>
        </w:rPr>
        <w:t>Validade da Proposta</w:t>
      </w:r>
      <w:r w:rsidRPr="008A31C7">
        <w:rPr>
          <w:rFonts w:asciiTheme="majorHAnsi" w:hAnsiTheme="majorHAnsi" w:cstheme="majorHAnsi"/>
          <w:bCs/>
          <w:spacing w:val="-6"/>
          <w:sz w:val="20"/>
          <w:szCs w:val="20"/>
        </w:rPr>
        <w:t xml:space="preserve">: </w:t>
      </w:r>
      <w:r w:rsidR="00AE3F44" w:rsidRPr="008A31C7">
        <w:rPr>
          <w:rFonts w:asciiTheme="majorHAnsi" w:hAnsiTheme="majorHAnsi" w:cstheme="majorHAnsi"/>
          <w:sz w:val="20"/>
          <w:szCs w:val="20"/>
        </w:rPr>
        <w:t>_____</w:t>
      </w:r>
      <w:proofErr w:type="gramStart"/>
      <w:r w:rsidR="00AE3F44" w:rsidRPr="008A31C7">
        <w:rPr>
          <w:rFonts w:asciiTheme="majorHAnsi" w:hAnsiTheme="majorHAnsi" w:cstheme="majorHAnsi"/>
          <w:sz w:val="20"/>
          <w:szCs w:val="20"/>
        </w:rPr>
        <w:t>_  (</w:t>
      </w:r>
      <w:proofErr w:type="gramEnd"/>
      <w:r w:rsidR="00AE3F44" w:rsidRPr="008A31C7">
        <w:rPr>
          <w:rFonts w:asciiTheme="majorHAnsi" w:hAnsiTheme="majorHAnsi" w:cstheme="majorHAnsi"/>
          <w:sz w:val="20"/>
          <w:szCs w:val="20"/>
        </w:rPr>
        <w:t xml:space="preserve">__________________) dias </w:t>
      </w:r>
      <w:r w:rsidR="00AE3F44" w:rsidRPr="005006BC">
        <w:rPr>
          <w:rFonts w:asciiTheme="majorHAnsi" w:hAnsiTheme="majorHAnsi" w:cstheme="majorHAnsi"/>
          <w:vanish/>
          <w:color w:val="FF0000"/>
          <w:sz w:val="16"/>
          <w:szCs w:val="16"/>
        </w:rPr>
        <w:t>(</w:t>
      </w:r>
      <w:r w:rsidRPr="005006BC">
        <w:rPr>
          <w:rFonts w:asciiTheme="majorHAnsi" w:hAnsiTheme="majorHAnsi" w:cstheme="majorHAnsi"/>
          <w:bCs/>
          <w:vanish/>
          <w:color w:val="FF0000"/>
          <w:sz w:val="16"/>
          <w:szCs w:val="16"/>
        </w:rPr>
        <w:t xml:space="preserve">não inferior a 60 dias, </w:t>
      </w:r>
      <w:r w:rsidRPr="005006BC">
        <w:rPr>
          <w:rFonts w:asciiTheme="majorHAnsi" w:hAnsiTheme="majorHAnsi" w:cstheme="majorHAnsi"/>
          <w:vanish/>
          <w:color w:val="FF0000"/>
          <w:sz w:val="16"/>
          <w:szCs w:val="16"/>
        </w:rPr>
        <w:t>contados da data de abertura</w:t>
      </w:r>
      <w:r w:rsidR="008A31C7" w:rsidRPr="005006BC">
        <w:rPr>
          <w:rFonts w:asciiTheme="majorHAnsi" w:hAnsiTheme="majorHAnsi" w:cstheme="majorHAnsi"/>
          <w:vanish/>
          <w:color w:val="FF0000"/>
          <w:sz w:val="16"/>
          <w:szCs w:val="16"/>
        </w:rPr>
        <w:t xml:space="preserve"> da proposta</w:t>
      </w:r>
      <w:r w:rsidR="004717BD" w:rsidRPr="005006BC">
        <w:rPr>
          <w:rFonts w:asciiTheme="majorHAnsi" w:hAnsiTheme="majorHAnsi" w:cstheme="majorHAnsi"/>
          <w:vanish/>
          <w:color w:val="FF0000"/>
          <w:sz w:val="16"/>
          <w:szCs w:val="16"/>
        </w:rPr>
        <w:t>)</w:t>
      </w:r>
      <w:r w:rsidRPr="005006BC">
        <w:rPr>
          <w:rFonts w:asciiTheme="majorHAnsi" w:hAnsiTheme="majorHAnsi" w:cstheme="majorHAnsi"/>
          <w:vanish/>
          <w:color w:val="FF0000"/>
          <w:sz w:val="16"/>
          <w:szCs w:val="16"/>
        </w:rPr>
        <w:t>.</w:t>
      </w:r>
    </w:p>
    <w:p w14:paraId="38E67198" w14:textId="64505792" w:rsidR="003E441F" w:rsidRPr="008A31C7" w:rsidRDefault="003E441F" w:rsidP="005006BC">
      <w:pPr>
        <w:pStyle w:val="Corpodetexto2"/>
        <w:tabs>
          <w:tab w:val="left" w:pos="540"/>
          <w:tab w:val="left" w:pos="1418"/>
          <w:tab w:val="left" w:pos="6237"/>
          <w:tab w:val="left" w:pos="9356"/>
        </w:tabs>
        <w:spacing w:before="0" w:line="240" w:lineRule="auto"/>
        <w:ind w:left="11" w:hanging="11"/>
        <w:rPr>
          <w:rFonts w:asciiTheme="majorHAnsi" w:hAnsiTheme="majorHAnsi" w:cstheme="majorHAnsi"/>
          <w:sz w:val="20"/>
          <w:szCs w:val="20"/>
        </w:rPr>
      </w:pPr>
      <w:r w:rsidRPr="008A31C7">
        <w:rPr>
          <w:rFonts w:asciiTheme="majorHAnsi" w:hAnsiTheme="majorHAnsi" w:cstheme="majorHAnsi"/>
          <w:sz w:val="20"/>
          <w:szCs w:val="20"/>
        </w:rPr>
        <w:t>Declaro que no</w:t>
      </w:r>
      <w:r w:rsidR="00BF370D" w:rsidRPr="008A31C7">
        <w:rPr>
          <w:rFonts w:asciiTheme="majorHAnsi" w:hAnsiTheme="majorHAnsi" w:cstheme="majorHAnsi"/>
          <w:sz w:val="20"/>
          <w:szCs w:val="20"/>
        </w:rPr>
        <w:t>s</w:t>
      </w:r>
      <w:r w:rsidRPr="008A31C7">
        <w:rPr>
          <w:rFonts w:asciiTheme="majorHAnsi" w:hAnsiTheme="majorHAnsi" w:cstheme="majorHAnsi"/>
          <w:sz w:val="20"/>
          <w:szCs w:val="20"/>
        </w:rPr>
        <w:t xml:space="preserve"> preço</w:t>
      </w:r>
      <w:r w:rsidR="00BF370D" w:rsidRPr="008A31C7">
        <w:rPr>
          <w:rFonts w:asciiTheme="majorHAnsi" w:hAnsiTheme="majorHAnsi" w:cstheme="majorHAnsi"/>
          <w:sz w:val="20"/>
          <w:szCs w:val="20"/>
        </w:rPr>
        <w:t>s</w:t>
      </w:r>
      <w:r w:rsidRPr="008A31C7">
        <w:rPr>
          <w:rFonts w:asciiTheme="majorHAnsi" w:hAnsiTheme="majorHAnsi" w:cstheme="majorHAnsi"/>
          <w:sz w:val="20"/>
          <w:szCs w:val="20"/>
        </w:rPr>
        <w:t xml:space="preserve"> proposto</w:t>
      </w:r>
      <w:r w:rsidR="00BF370D" w:rsidRPr="008A31C7">
        <w:rPr>
          <w:rFonts w:asciiTheme="majorHAnsi" w:hAnsiTheme="majorHAnsi" w:cstheme="majorHAnsi"/>
          <w:sz w:val="20"/>
          <w:szCs w:val="20"/>
        </w:rPr>
        <w:t>s</w:t>
      </w:r>
      <w:r w:rsidRPr="008A31C7">
        <w:rPr>
          <w:rFonts w:asciiTheme="majorHAnsi" w:hAnsiTheme="majorHAnsi" w:cstheme="majorHAnsi"/>
          <w:sz w:val="20"/>
          <w:szCs w:val="20"/>
        </w:rPr>
        <w:t xml:space="preserve"> </w:t>
      </w:r>
      <w:r w:rsidR="00BF370D" w:rsidRPr="008A31C7">
        <w:rPr>
          <w:rFonts w:asciiTheme="majorHAnsi" w:hAnsiTheme="majorHAnsi" w:cstheme="majorHAnsi"/>
          <w:sz w:val="20"/>
          <w:szCs w:val="20"/>
        </w:rPr>
        <w:t>estão</w:t>
      </w:r>
      <w:r w:rsidRPr="008A31C7">
        <w:rPr>
          <w:rFonts w:asciiTheme="majorHAnsi" w:hAnsiTheme="majorHAnsi" w:cstheme="majorHAnsi"/>
          <w:sz w:val="20"/>
          <w:szCs w:val="20"/>
        </w:rPr>
        <w:t xml:space="preserve"> incluíd</w:t>
      </w:r>
      <w:r w:rsidR="00BF370D" w:rsidRPr="008A31C7">
        <w:rPr>
          <w:rFonts w:asciiTheme="majorHAnsi" w:hAnsiTheme="majorHAnsi" w:cstheme="majorHAnsi"/>
          <w:sz w:val="20"/>
          <w:szCs w:val="20"/>
        </w:rPr>
        <w:t>a</w:t>
      </w:r>
      <w:r w:rsidRPr="008A31C7">
        <w:rPr>
          <w:rFonts w:asciiTheme="majorHAnsi" w:hAnsiTheme="majorHAnsi" w:cstheme="majorHAnsi"/>
          <w:sz w:val="20"/>
          <w:szCs w:val="20"/>
        </w:rPr>
        <w:t>s todas as despesas, tributos, encargos sociais, comissões, fretes e quaisquer outros ônus que porventura possam recair sobre o fiel cumprimento do objeto desta licitação</w:t>
      </w:r>
      <w:r w:rsidR="0005781D" w:rsidRPr="008A31C7">
        <w:rPr>
          <w:rFonts w:asciiTheme="majorHAnsi" w:hAnsiTheme="majorHAnsi" w:cstheme="majorHAnsi"/>
          <w:sz w:val="20"/>
          <w:szCs w:val="20"/>
        </w:rPr>
        <w:t>.</w:t>
      </w:r>
    </w:p>
    <w:p w14:paraId="634E87BB" w14:textId="19B7DD0F" w:rsidR="00D85BB3" w:rsidRDefault="00D85BB3" w:rsidP="005006BC">
      <w:pPr>
        <w:spacing w:before="0" w:after="0"/>
        <w:ind w:left="28" w:hanging="11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3DA85759" w14:textId="7E2BD56F" w:rsidR="00947C24" w:rsidRDefault="00947C24" w:rsidP="005006BC">
      <w:pPr>
        <w:spacing w:before="0" w:after="0"/>
        <w:ind w:left="28" w:hanging="11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72A7F6F0" w14:textId="77777777" w:rsidR="00947C24" w:rsidRPr="000212E1" w:rsidRDefault="00947C24" w:rsidP="005006BC">
      <w:pPr>
        <w:spacing w:before="0" w:after="0"/>
        <w:ind w:left="28" w:hanging="11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6F5FE98F" w14:textId="30B93985" w:rsidR="003E441F" w:rsidRDefault="001209D9" w:rsidP="005006BC">
      <w:pPr>
        <w:spacing w:before="0" w:after="0"/>
        <w:ind w:left="28" w:hanging="11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0212E1">
        <w:rPr>
          <w:rFonts w:asciiTheme="majorHAnsi" w:hAnsiTheme="majorHAnsi" w:cstheme="majorHAnsi"/>
          <w:bCs/>
          <w:sz w:val="20"/>
          <w:szCs w:val="20"/>
        </w:rPr>
        <w:t>Local/data</w:t>
      </w:r>
    </w:p>
    <w:p w14:paraId="4CE05F2F" w14:textId="56B06CEF" w:rsidR="00947C24" w:rsidRDefault="00947C24" w:rsidP="005006BC">
      <w:pPr>
        <w:spacing w:before="0" w:after="0"/>
        <w:ind w:left="28" w:hanging="11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494FE504" w14:textId="19119C47" w:rsidR="00947C24" w:rsidRDefault="00947C24" w:rsidP="005006BC">
      <w:pPr>
        <w:spacing w:before="0" w:after="0"/>
        <w:ind w:left="28" w:hanging="11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53A510C1" w14:textId="7E80A875" w:rsidR="00947C24" w:rsidRDefault="00947C24" w:rsidP="005006BC">
      <w:pPr>
        <w:spacing w:before="0" w:after="0"/>
        <w:ind w:left="28" w:hanging="11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28CB835F" w14:textId="77777777" w:rsidR="00947C24" w:rsidRPr="000212E1" w:rsidRDefault="00947C24" w:rsidP="005006BC">
      <w:pPr>
        <w:spacing w:before="0" w:after="0"/>
        <w:ind w:left="28" w:hanging="11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4E35A16E" w14:textId="7DCCCFD9" w:rsidR="0005781D" w:rsidRPr="000212E1" w:rsidRDefault="0005781D" w:rsidP="005006BC">
      <w:pPr>
        <w:spacing w:before="0" w:after="0"/>
        <w:jc w:val="center"/>
        <w:rPr>
          <w:rFonts w:asciiTheme="majorHAnsi" w:hAnsiTheme="majorHAnsi" w:cstheme="majorHAnsi"/>
        </w:rPr>
      </w:pPr>
      <w:r w:rsidRPr="000212E1">
        <w:rPr>
          <w:rFonts w:asciiTheme="majorHAnsi" w:hAnsiTheme="majorHAnsi" w:cstheme="majorHAnsi"/>
        </w:rPr>
        <w:t>_________________________________________________</w:t>
      </w:r>
    </w:p>
    <w:p w14:paraId="7A7ED1F9" w14:textId="77777777" w:rsidR="0005781D" w:rsidRPr="005006BC" w:rsidRDefault="0005781D" w:rsidP="005006BC">
      <w:pPr>
        <w:spacing w:before="0" w:after="0"/>
        <w:jc w:val="center"/>
        <w:rPr>
          <w:rFonts w:asciiTheme="majorHAnsi" w:hAnsiTheme="majorHAnsi" w:cstheme="majorHAnsi"/>
          <w:b/>
          <w:vanish/>
          <w:color w:val="FF0000"/>
          <w:sz w:val="20"/>
          <w:szCs w:val="20"/>
        </w:rPr>
      </w:pPr>
      <w:r w:rsidRPr="005006BC">
        <w:rPr>
          <w:rFonts w:asciiTheme="majorHAnsi" w:hAnsiTheme="majorHAnsi" w:cstheme="majorHAnsi"/>
          <w:b/>
          <w:vanish/>
          <w:color w:val="FF0000"/>
          <w:sz w:val="20"/>
          <w:szCs w:val="20"/>
        </w:rPr>
        <w:t>Nome por extenso, assinatura do representante legal da empresa</w:t>
      </w:r>
    </w:p>
    <w:p w14:paraId="4736E276" w14:textId="2C31F9ED" w:rsidR="00B56968" w:rsidRPr="005006BC" w:rsidRDefault="0005781D" w:rsidP="005006BC">
      <w:pPr>
        <w:widowControl w:val="0"/>
        <w:autoSpaceDE w:val="0"/>
        <w:autoSpaceDN w:val="0"/>
        <w:adjustRightInd w:val="0"/>
        <w:spacing w:before="0" w:after="0"/>
        <w:ind w:left="11" w:hanging="11"/>
        <w:jc w:val="center"/>
        <w:rPr>
          <w:rFonts w:asciiTheme="majorHAnsi" w:eastAsia="Times New Roman" w:hAnsiTheme="majorHAnsi" w:cstheme="majorHAnsi"/>
          <w:b/>
          <w:vanish/>
          <w:sz w:val="28"/>
          <w:szCs w:val="28"/>
          <w:highlight w:val="yellow"/>
          <w:u w:val="single"/>
          <w:lang w:eastAsia="pt-BR"/>
        </w:rPr>
      </w:pPr>
      <w:r w:rsidRPr="005006BC">
        <w:rPr>
          <w:rFonts w:asciiTheme="majorHAnsi" w:hAnsiTheme="majorHAnsi" w:cstheme="majorHAnsi"/>
          <w:vanish/>
          <w:color w:val="FF0000"/>
          <w:sz w:val="20"/>
          <w:szCs w:val="20"/>
        </w:rPr>
        <w:t>(cargo na empresa)</w:t>
      </w:r>
    </w:p>
    <w:sectPr w:rsidR="00B56968" w:rsidRPr="005006BC" w:rsidSect="00A419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51" w:bottom="1134" w:left="1134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9E387" w14:textId="77777777" w:rsidR="004D1693" w:rsidRDefault="004D1693" w:rsidP="00435BD1">
      <w:r>
        <w:separator/>
      </w:r>
    </w:p>
  </w:endnote>
  <w:endnote w:type="continuationSeparator" w:id="0">
    <w:p w14:paraId="26B5A0C0" w14:textId="77777777" w:rsidR="004D1693" w:rsidRDefault="004D1693" w:rsidP="0043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0B699" w14:textId="77777777" w:rsidR="00F348D0" w:rsidRDefault="00F348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38118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ED6175C" w14:textId="5046845B" w:rsidR="00435BD1" w:rsidRPr="00384F0B" w:rsidRDefault="00435BD1">
        <w:pPr>
          <w:pStyle w:val="Rodap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84F0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84F0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84F0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84F0B">
          <w:rPr>
            <w:rFonts w:ascii="Times New Roman" w:hAnsi="Times New Roman" w:cs="Times New Roman"/>
            <w:sz w:val="20"/>
            <w:szCs w:val="20"/>
          </w:rPr>
          <w:t>2</w:t>
        </w:r>
        <w:r w:rsidRPr="00384F0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6DCF4D7" w14:textId="77777777" w:rsidR="00435BD1" w:rsidRDefault="00435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FB3CB" w14:textId="77777777" w:rsidR="00F348D0" w:rsidRDefault="00F348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DBBFD" w14:textId="77777777" w:rsidR="004D1693" w:rsidRDefault="004D1693" w:rsidP="00435BD1">
      <w:r>
        <w:separator/>
      </w:r>
    </w:p>
  </w:footnote>
  <w:footnote w:type="continuationSeparator" w:id="0">
    <w:p w14:paraId="6BDCCF63" w14:textId="77777777" w:rsidR="004D1693" w:rsidRDefault="004D1693" w:rsidP="00435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2909E" w14:textId="77777777" w:rsidR="00F348D0" w:rsidRDefault="00F348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0190A" w14:textId="463ABCE5" w:rsidR="00BE1AB8" w:rsidRDefault="00BE1AB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E9C95" w14:textId="77777777" w:rsidR="00F348D0" w:rsidRDefault="00F348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31528940"/>
    <w:name w:val="WW8Num13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11"/>
    <w:multiLevelType w:val="singleLevel"/>
    <w:tmpl w:val="04160017"/>
    <w:name w:val="WW8Num3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</w:abstractNum>
  <w:abstractNum w:abstractNumId="2" w15:restartNumberingAfterBreak="0">
    <w:nsid w:val="068F3EDF"/>
    <w:multiLevelType w:val="multilevel"/>
    <w:tmpl w:val="63B8285E"/>
    <w:lvl w:ilvl="0">
      <w:start w:val="12"/>
      <w:numFmt w:val="decimal"/>
      <w:lvlText w:val="%1."/>
      <w:lvlJc w:val="left"/>
      <w:pPr>
        <w:ind w:left="480" w:hanging="480"/>
      </w:pPr>
      <w:rPr>
        <w:rFonts w:eastAsia="Arial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Arial" w:hint="default"/>
        <w:b/>
        <w:bCs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Arial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Arial" w:hint="default"/>
        <w:color w:val="000000"/>
        <w:sz w:val="22"/>
      </w:rPr>
    </w:lvl>
  </w:abstractNum>
  <w:abstractNum w:abstractNumId="3" w15:restartNumberingAfterBreak="0">
    <w:nsid w:val="08636D0E"/>
    <w:multiLevelType w:val="hybridMultilevel"/>
    <w:tmpl w:val="F128221A"/>
    <w:lvl w:ilvl="0" w:tplc="AF780F1C">
      <w:start w:val="1"/>
      <w:numFmt w:val="upperRoman"/>
      <w:lvlText w:val="%1."/>
      <w:lvlJc w:val="left"/>
      <w:pPr>
        <w:ind w:left="720" w:hanging="360"/>
      </w:pPr>
      <w:rPr>
        <w:rFonts w:asciiTheme="majorHAnsi" w:eastAsia="Arial" w:hAnsiTheme="majorHAnsi" w:cstheme="majorHAnsi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C0BFB"/>
    <w:multiLevelType w:val="multilevel"/>
    <w:tmpl w:val="20C4558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5" w15:restartNumberingAfterBreak="0">
    <w:nsid w:val="0A5F0919"/>
    <w:multiLevelType w:val="hybridMultilevel"/>
    <w:tmpl w:val="365A9998"/>
    <w:lvl w:ilvl="0" w:tplc="BF40804C">
      <w:start w:val="1"/>
      <w:numFmt w:val="upperRoman"/>
      <w:lvlText w:val="%1."/>
      <w:lvlJc w:val="left"/>
      <w:pPr>
        <w:ind w:left="1713" w:hanging="720"/>
      </w:pPr>
      <w:rPr>
        <w:rFonts w:hint="default"/>
        <w:b/>
        <w:bCs w:val="0"/>
        <w:u w:val="none"/>
      </w:r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>
      <w:start w:val="1"/>
      <w:numFmt w:val="lowerRoman"/>
      <w:lvlText w:val="%3."/>
      <w:lvlJc w:val="right"/>
      <w:pPr>
        <w:ind w:left="2793" w:hanging="180"/>
      </w:pPr>
    </w:lvl>
    <w:lvl w:ilvl="3" w:tplc="0408F846">
      <w:start w:val="1"/>
      <w:numFmt w:val="decimal"/>
      <w:lvlText w:val="%4."/>
      <w:lvlJc w:val="left"/>
      <w:pPr>
        <w:ind w:left="3513" w:hanging="360"/>
      </w:pPr>
      <w:rPr>
        <w:b/>
        <w:bCs w:val="0"/>
        <w:i w:val="0"/>
        <w:iCs w:val="0"/>
      </w:r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B0E46BF"/>
    <w:multiLevelType w:val="hybridMultilevel"/>
    <w:tmpl w:val="19D202E0"/>
    <w:lvl w:ilvl="0" w:tplc="6F40647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7404B"/>
    <w:multiLevelType w:val="hybridMultilevel"/>
    <w:tmpl w:val="265E30BC"/>
    <w:lvl w:ilvl="0" w:tplc="EBE07CCA">
      <w:start w:val="1"/>
      <w:numFmt w:val="lowerLetter"/>
      <w:lvlText w:val="%1)"/>
      <w:lvlJc w:val="left"/>
      <w:pPr>
        <w:ind w:left="1170" w:hanging="360"/>
      </w:pPr>
      <w:rPr>
        <w:rFonts w:asciiTheme="majorHAnsi" w:hAnsiTheme="majorHAnsi" w:cstheme="majorHAnsi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0F0F6333"/>
    <w:multiLevelType w:val="hybridMultilevel"/>
    <w:tmpl w:val="0DDCFF92"/>
    <w:lvl w:ilvl="0" w:tplc="09A447FE">
      <w:start w:val="1"/>
      <w:numFmt w:val="lowerLetter"/>
      <w:lvlText w:val="%1)"/>
      <w:lvlJc w:val="left"/>
      <w:pPr>
        <w:ind w:left="1418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38" w:hanging="360"/>
      </w:pPr>
    </w:lvl>
    <w:lvl w:ilvl="2" w:tplc="0416001B" w:tentative="1">
      <w:start w:val="1"/>
      <w:numFmt w:val="lowerRoman"/>
      <w:lvlText w:val="%3."/>
      <w:lvlJc w:val="right"/>
      <w:pPr>
        <w:ind w:left="2858" w:hanging="180"/>
      </w:pPr>
    </w:lvl>
    <w:lvl w:ilvl="3" w:tplc="0416000F" w:tentative="1">
      <w:start w:val="1"/>
      <w:numFmt w:val="decimal"/>
      <w:lvlText w:val="%4."/>
      <w:lvlJc w:val="left"/>
      <w:pPr>
        <w:ind w:left="3578" w:hanging="360"/>
      </w:pPr>
    </w:lvl>
    <w:lvl w:ilvl="4" w:tplc="04160019" w:tentative="1">
      <w:start w:val="1"/>
      <w:numFmt w:val="lowerLetter"/>
      <w:lvlText w:val="%5."/>
      <w:lvlJc w:val="left"/>
      <w:pPr>
        <w:ind w:left="4298" w:hanging="360"/>
      </w:pPr>
    </w:lvl>
    <w:lvl w:ilvl="5" w:tplc="0416001B" w:tentative="1">
      <w:start w:val="1"/>
      <w:numFmt w:val="lowerRoman"/>
      <w:lvlText w:val="%6."/>
      <w:lvlJc w:val="right"/>
      <w:pPr>
        <w:ind w:left="5018" w:hanging="180"/>
      </w:pPr>
    </w:lvl>
    <w:lvl w:ilvl="6" w:tplc="0416000F" w:tentative="1">
      <w:start w:val="1"/>
      <w:numFmt w:val="decimal"/>
      <w:lvlText w:val="%7."/>
      <w:lvlJc w:val="left"/>
      <w:pPr>
        <w:ind w:left="5738" w:hanging="360"/>
      </w:pPr>
    </w:lvl>
    <w:lvl w:ilvl="7" w:tplc="04160019" w:tentative="1">
      <w:start w:val="1"/>
      <w:numFmt w:val="lowerLetter"/>
      <w:lvlText w:val="%8."/>
      <w:lvlJc w:val="left"/>
      <w:pPr>
        <w:ind w:left="6458" w:hanging="360"/>
      </w:pPr>
    </w:lvl>
    <w:lvl w:ilvl="8" w:tplc="0416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9" w15:restartNumberingAfterBreak="0">
    <w:nsid w:val="0F11305E"/>
    <w:multiLevelType w:val="hybridMultilevel"/>
    <w:tmpl w:val="9552FB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637EFC"/>
    <w:multiLevelType w:val="hybridMultilevel"/>
    <w:tmpl w:val="430A3E36"/>
    <w:lvl w:ilvl="0" w:tplc="20663E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33283"/>
    <w:multiLevelType w:val="hybridMultilevel"/>
    <w:tmpl w:val="2CBED742"/>
    <w:lvl w:ilvl="0" w:tplc="A03EE7EE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44738"/>
    <w:multiLevelType w:val="multilevel"/>
    <w:tmpl w:val="C3DE97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  <w:u w:val="singl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  <w:color w:val="FF0000"/>
        <w:u w:val="singl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  <w:color w:val="FF0000"/>
        <w:u w:val="single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b/>
        <w:color w:val="FF0000"/>
        <w:u w:val="singl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  <w:color w:val="FF0000"/>
        <w:u w:val="single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b/>
        <w:color w:val="FF0000"/>
        <w:u w:val="single"/>
      </w:rPr>
    </w:lvl>
  </w:abstractNum>
  <w:abstractNum w:abstractNumId="13" w15:restartNumberingAfterBreak="0">
    <w:nsid w:val="1D5C100D"/>
    <w:multiLevelType w:val="multilevel"/>
    <w:tmpl w:val="0F662D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E01EAF"/>
    <w:multiLevelType w:val="multilevel"/>
    <w:tmpl w:val="B2DE6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1440"/>
      </w:pPr>
      <w:rPr>
        <w:rFonts w:hint="default"/>
      </w:rPr>
    </w:lvl>
  </w:abstractNum>
  <w:abstractNum w:abstractNumId="15" w15:restartNumberingAfterBreak="0">
    <w:nsid w:val="20C31097"/>
    <w:multiLevelType w:val="multilevel"/>
    <w:tmpl w:val="24287E24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  <w:b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Calibri" w:hint="default"/>
        <w:b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  <w:b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Calibri" w:hint="default"/>
        <w:b/>
        <w:i w:val="0"/>
        <w:color w:val="auto"/>
      </w:rPr>
    </w:lvl>
  </w:abstractNum>
  <w:abstractNum w:abstractNumId="16" w15:restartNumberingAfterBreak="0">
    <w:nsid w:val="236A5AF1"/>
    <w:multiLevelType w:val="multilevel"/>
    <w:tmpl w:val="D0CCE26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  <w:bCs/>
        <w:u w:val="none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asciiTheme="majorHAnsi" w:hAnsiTheme="majorHAnsi" w:cstheme="majorHAnsi" w:hint="default"/>
        <w:b/>
        <w:bCs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bCs w:val="0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  <w:bCs w:val="0"/>
        <w:u w:val="none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b w:val="0"/>
        <w:u w:val="none"/>
      </w:rPr>
    </w:lvl>
  </w:abstractNum>
  <w:abstractNum w:abstractNumId="17" w15:restartNumberingAfterBreak="0">
    <w:nsid w:val="30C3550E"/>
    <w:multiLevelType w:val="multilevel"/>
    <w:tmpl w:val="8E9449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hAnsiTheme="majorHAnsi" w:cstheme="majorHAnsi" w:hint="default"/>
        <w:b/>
        <w:sz w:val="20"/>
        <w:szCs w:val="20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asciiTheme="majorHAnsi" w:eastAsiaTheme="minorHAnsi" w:hAnsiTheme="majorHAnsi" w:cstheme="majorHAnsi" w:hint="default"/>
        <w:b/>
        <w:bCs w:val="0"/>
        <w:i w:val="0"/>
        <w:iCs w:val="0"/>
        <w:color w:val="auto"/>
        <w:sz w:val="20"/>
        <w:szCs w:val="20"/>
      </w:rPr>
    </w:lvl>
    <w:lvl w:ilvl="3">
      <w:start w:val="1"/>
      <w:numFmt w:val="upperRoman"/>
      <w:lvlText w:val="%4."/>
      <w:lvlJc w:val="left"/>
      <w:pPr>
        <w:ind w:left="720" w:hanging="720"/>
      </w:pPr>
      <w:rPr>
        <w:rFonts w:ascii="Times New Roman" w:eastAsiaTheme="minorHAnsi" w:hAnsi="Times New Roman" w:cs="Times New Roman"/>
        <w:b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32215F19"/>
    <w:multiLevelType w:val="hybridMultilevel"/>
    <w:tmpl w:val="24D2FC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00BF0"/>
    <w:multiLevelType w:val="multilevel"/>
    <w:tmpl w:val="BB228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bCs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Theme="majorHAnsi" w:hAnsiTheme="majorHAnsi" w:cstheme="majorHAnsi" w:hint="default"/>
        <w:b/>
        <w:bCs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i/>
      </w:rPr>
    </w:lvl>
  </w:abstractNum>
  <w:abstractNum w:abstractNumId="20" w15:restartNumberingAfterBreak="0">
    <w:nsid w:val="340B4DB4"/>
    <w:multiLevelType w:val="multilevel"/>
    <w:tmpl w:val="21B0C0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5717DC3"/>
    <w:multiLevelType w:val="hybridMultilevel"/>
    <w:tmpl w:val="BBDCA1B8"/>
    <w:lvl w:ilvl="0" w:tplc="84A8943E">
      <w:start w:val="1"/>
      <w:numFmt w:val="lowerLetter"/>
      <w:lvlText w:val="%1)"/>
      <w:lvlJc w:val="left"/>
      <w:pPr>
        <w:ind w:left="1065" w:hanging="705"/>
      </w:pPr>
      <w:rPr>
        <w:rFonts w:hint="default"/>
        <w:b/>
        <w:bCs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56CF0"/>
    <w:multiLevelType w:val="hybridMultilevel"/>
    <w:tmpl w:val="9DA2C5B0"/>
    <w:lvl w:ilvl="0" w:tplc="2CC6FDD4">
      <w:start w:val="1"/>
      <w:numFmt w:val="lowerLetter"/>
      <w:lvlText w:val="%1)"/>
      <w:lvlJc w:val="left"/>
      <w:pPr>
        <w:ind w:left="2126" w:hanging="360"/>
      </w:pPr>
      <w:rPr>
        <w:b/>
        <w:bCs/>
      </w:rPr>
    </w:lvl>
    <w:lvl w:ilvl="1" w:tplc="82BE5C96">
      <w:start w:val="1"/>
      <w:numFmt w:val="decimal"/>
      <w:lvlText w:val="%2."/>
      <w:lvlJc w:val="left"/>
      <w:pPr>
        <w:ind w:left="3206" w:hanging="720"/>
      </w:pPr>
      <w:rPr>
        <w:rFonts w:hint="default"/>
        <w:b/>
        <w:color w:val="000000"/>
      </w:rPr>
    </w:lvl>
    <w:lvl w:ilvl="2" w:tplc="0416001B" w:tentative="1">
      <w:start w:val="1"/>
      <w:numFmt w:val="lowerRoman"/>
      <w:lvlText w:val="%3."/>
      <w:lvlJc w:val="right"/>
      <w:pPr>
        <w:ind w:left="3566" w:hanging="180"/>
      </w:pPr>
    </w:lvl>
    <w:lvl w:ilvl="3" w:tplc="0416000F" w:tentative="1">
      <w:start w:val="1"/>
      <w:numFmt w:val="decimal"/>
      <w:lvlText w:val="%4."/>
      <w:lvlJc w:val="left"/>
      <w:pPr>
        <w:ind w:left="4286" w:hanging="360"/>
      </w:pPr>
    </w:lvl>
    <w:lvl w:ilvl="4" w:tplc="04160019" w:tentative="1">
      <w:start w:val="1"/>
      <w:numFmt w:val="lowerLetter"/>
      <w:lvlText w:val="%5."/>
      <w:lvlJc w:val="left"/>
      <w:pPr>
        <w:ind w:left="5006" w:hanging="360"/>
      </w:pPr>
    </w:lvl>
    <w:lvl w:ilvl="5" w:tplc="0416001B" w:tentative="1">
      <w:start w:val="1"/>
      <w:numFmt w:val="lowerRoman"/>
      <w:lvlText w:val="%6."/>
      <w:lvlJc w:val="right"/>
      <w:pPr>
        <w:ind w:left="5726" w:hanging="180"/>
      </w:pPr>
    </w:lvl>
    <w:lvl w:ilvl="6" w:tplc="0416000F" w:tentative="1">
      <w:start w:val="1"/>
      <w:numFmt w:val="decimal"/>
      <w:lvlText w:val="%7."/>
      <w:lvlJc w:val="left"/>
      <w:pPr>
        <w:ind w:left="6446" w:hanging="360"/>
      </w:pPr>
    </w:lvl>
    <w:lvl w:ilvl="7" w:tplc="04160019" w:tentative="1">
      <w:start w:val="1"/>
      <w:numFmt w:val="lowerLetter"/>
      <w:lvlText w:val="%8."/>
      <w:lvlJc w:val="left"/>
      <w:pPr>
        <w:ind w:left="7166" w:hanging="360"/>
      </w:pPr>
    </w:lvl>
    <w:lvl w:ilvl="8" w:tplc="0416001B" w:tentative="1">
      <w:start w:val="1"/>
      <w:numFmt w:val="lowerRoman"/>
      <w:lvlText w:val="%9."/>
      <w:lvlJc w:val="right"/>
      <w:pPr>
        <w:ind w:left="7886" w:hanging="180"/>
      </w:pPr>
    </w:lvl>
  </w:abstractNum>
  <w:abstractNum w:abstractNumId="23" w15:restartNumberingAfterBreak="0">
    <w:nsid w:val="4430347E"/>
    <w:multiLevelType w:val="hybridMultilevel"/>
    <w:tmpl w:val="ECF4D3E4"/>
    <w:lvl w:ilvl="0" w:tplc="1316BAA0">
      <w:start w:val="1"/>
      <w:numFmt w:val="decimal"/>
      <w:lvlText w:val="%1."/>
      <w:lvlJc w:val="left"/>
      <w:pPr>
        <w:ind w:left="176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486" w:hanging="360"/>
      </w:pPr>
    </w:lvl>
    <w:lvl w:ilvl="2" w:tplc="0416001B" w:tentative="1">
      <w:start w:val="1"/>
      <w:numFmt w:val="lowerRoman"/>
      <w:lvlText w:val="%3."/>
      <w:lvlJc w:val="right"/>
      <w:pPr>
        <w:ind w:left="3206" w:hanging="180"/>
      </w:pPr>
    </w:lvl>
    <w:lvl w:ilvl="3" w:tplc="0416000F" w:tentative="1">
      <w:start w:val="1"/>
      <w:numFmt w:val="decimal"/>
      <w:lvlText w:val="%4."/>
      <w:lvlJc w:val="left"/>
      <w:pPr>
        <w:ind w:left="3926" w:hanging="360"/>
      </w:pPr>
    </w:lvl>
    <w:lvl w:ilvl="4" w:tplc="04160019" w:tentative="1">
      <w:start w:val="1"/>
      <w:numFmt w:val="lowerLetter"/>
      <w:lvlText w:val="%5."/>
      <w:lvlJc w:val="left"/>
      <w:pPr>
        <w:ind w:left="4646" w:hanging="360"/>
      </w:pPr>
    </w:lvl>
    <w:lvl w:ilvl="5" w:tplc="0416001B" w:tentative="1">
      <w:start w:val="1"/>
      <w:numFmt w:val="lowerRoman"/>
      <w:lvlText w:val="%6."/>
      <w:lvlJc w:val="right"/>
      <w:pPr>
        <w:ind w:left="5366" w:hanging="180"/>
      </w:pPr>
    </w:lvl>
    <w:lvl w:ilvl="6" w:tplc="0416000F" w:tentative="1">
      <w:start w:val="1"/>
      <w:numFmt w:val="decimal"/>
      <w:lvlText w:val="%7."/>
      <w:lvlJc w:val="left"/>
      <w:pPr>
        <w:ind w:left="6086" w:hanging="360"/>
      </w:pPr>
    </w:lvl>
    <w:lvl w:ilvl="7" w:tplc="04160019" w:tentative="1">
      <w:start w:val="1"/>
      <w:numFmt w:val="lowerLetter"/>
      <w:lvlText w:val="%8."/>
      <w:lvlJc w:val="left"/>
      <w:pPr>
        <w:ind w:left="6806" w:hanging="360"/>
      </w:pPr>
    </w:lvl>
    <w:lvl w:ilvl="8" w:tplc="0416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24" w15:restartNumberingAfterBreak="0">
    <w:nsid w:val="44A51E8B"/>
    <w:multiLevelType w:val="multilevel"/>
    <w:tmpl w:val="10ECB326"/>
    <w:lvl w:ilvl="0">
      <w:start w:val="7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bCs w:val="0"/>
        <w:color w:val="auto"/>
      </w:rPr>
    </w:lvl>
    <w:lvl w:ilvl="1">
      <w:start w:val="4"/>
      <w:numFmt w:val="decimal"/>
      <w:lvlText w:val="%1.%2."/>
      <w:lvlJc w:val="left"/>
      <w:pPr>
        <w:ind w:left="1440" w:hanging="450"/>
      </w:pPr>
      <w:rPr>
        <w:rFonts w:ascii="Times New Roman" w:hAnsi="Times New Roman" w:cs="Times New Roman"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ascii="Times New Roman" w:hAnsi="Times New Roman" w:cs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asciiTheme="minorHAnsi" w:hAnsiTheme="minorHAnsi" w:cstheme="minorBidi"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asciiTheme="minorHAnsi" w:hAnsiTheme="minorHAnsi" w:cstheme="minorBidi"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asciiTheme="minorHAnsi" w:hAnsiTheme="minorHAnsi" w:cstheme="minorBidi"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7020" w:hanging="1080"/>
      </w:pPr>
      <w:rPr>
        <w:rFonts w:asciiTheme="minorHAnsi" w:hAnsiTheme="minorHAnsi" w:cstheme="minorBidi"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asciiTheme="minorHAnsi" w:hAnsiTheme="minorHAnsi" w:cstheme="minorBidi"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9360" w:hanging="1440"/>
      </w:pPr>
      <w:rPr>
        <w:rFonts w:asciiTheme="minorHAnsi" w:hAnsiTheme="minorHAnsi" w:cstheme="minorBidi" w:hint="default"/>
        <w:b w:val="0"/>
        <w:color w:val="FF0000"/>
      </w:rPr>
    </w:lvl>
  </w:abstractNum>
  <w:abstractNum w:abstractNumId="25" w15:restartNumberingAfterBreak="0">
    <w:nsid w:val="47D91191"/>
    <w:multiLevelType w:val="hybridMultilevel"/>
    <w:tmpl w:val="13A4D016"/>
    <w:lvl w:ilvl="0" w:tplc="72AEFB5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84A34"/>
    <w:multiLevelType w:val="multilevel"/>
    <w:tmpl w:val="CB2E5510"/>
    <w:lvl w:ilvl="0">
      <w:start w:val="11"/>
      <w:numFmt w:val="decimal"/>
      <w:lvlText w:val="%1."/>
      <w:lvlJc w:val="left"/>
      <w:pPr>
        <w:ind w:left="480" w:hanging="480"/>
      </w:pPr>
      <w:rPr>
        <w:rFonts w:eastAsia="Arial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eastAsia="Arial" w:hint="default"/>
        <w:b/>
        <w:bCs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00" w:hanging="480"/>
      </w:pPr>
      <w:rPr>
        <w:rFonts w:eastAsia="Arial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560" w:hanging="480"/>
      </w:pPr>
      <w:rPr>
        <w:rFonts w:eastAsia="Arial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eastAsia="Arial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eastAsia="Arial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2880" w:hanging="720"/>
      </w:pPr>
      <w:rPr>
        <w:rFonts w:eastAsia="Arial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3240" w:hanging="720"/>
      </w:pPr>
      <w:rPr>
        <w:rFonts w:eastAsia="Arial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3600" w:hanging="720"/>
      </w:pPr>
      <w:rPr>
        <w:rFonts w:eastAsia="Arial" w:hint="default"/>
        <w:color w:val="000000"/>
        <w:sz w:val="22"/>
      </w:rPr>
    </w:lvl>
  </w:abstractNum>
  <w:abstractNum w:abstractNumId="27" w15:restartNumberingAfterBreak="0">
    <w:nsid w:val="4D91009B"/>
    <w:multiLevelType w:val="multilevel"/>
    <w:tmpl w:val="F5845046"/>
    <w:lvl w:ilvl="0">
      <w:start w:val="3"/>
      <w:numFmt w:val="decimal"/>
      <w:lvlText w:val="%1.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Arial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Arial" w:hint="default"/>
        <w:color w:val="000000"/>
      </w:rPr>
    </w:lvl>
  </w:abstractNum>
  <w:abstractNum w:abstractNumId="28" w15:restartNumberingAfterBreak="0">
    <w:nsid w:val="4DAC00B2"/>
    <w:multiLevelType w:val="hybridMultilevel"/>
    <w:tmpl w:val="1C9CFE5C"/>
    <w:lvl w:ilvl="0" w:tplc="C33A00D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C1368"/>
    <w:multiLevelType w:val="hybridMultilevel"/>
    <w:tmpl w:val="689CB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72AC4"/>
    <w:multiLevelType w:val="multilevel"/>
    <w:tmpl w:val="14600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1E40BE"/>
    <w:multiLevelType w:val="multilevel"/>
    <w:tmpl w:val="6E76095A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88B18E4"/>
    <w:multiLevelType w:val="multilevel"/>
    <w:tmpl w:val="2DE61B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  <w:b/>
        <w:bCs/>
        <w:i w:val="0"/>
        <w:i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3" w15:restartNumberingAfterBreak="0">
    <w:nsid w:val="5CBD04DE"/>
    <w:multiLevelType w:val="multilevel"/>
    <w:tmpl w:val="4984AB1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28B49B9"/>
    <w:multiLevelType w:val="multilevel"/>
    <w:tmpl w:val="6E7E7A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35" w15:restartNumberingAfterBreak="0">
    <w:nsid w:val="676A222D"/>
    <w:multiLevelType w:val="multilevel"/>
    <w:tmpl w:val="9C7E3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/>
      </w:rPr>
    </w:lvl>
  </w:abstractNum>
  <w:abstractNum w:abstractNumId="36" w15:restartNumberingAfterBreak="0">
    <w:nsid w:val="67822D9D"/>
    <w:multiLevelType w:val="multilevel"/>
    <w:tmpl w:val="1E4A79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7" w15:restartNumberingAfterBreak="0">
    <w:nsid w:val="6B3E7A8E"/>
    <w:multiLevelType w:val="multilevel"/>
    <w:tmpl w:val="9A6CC1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450"/>
      </w:pPr>
      <w:rPr>
        <w:rFonts w:hint="default"/>
        <w:b/>
        <w:bCs/>
      </w:rPr>
    </w:lvl>
    <w:lvl w:ilvl="2">
      <w:start w:val="3"/>
      <w:numFmt w:val="decimal"/>
      <w:lvlText w:val="%1.%2.%3."/>
      <w:lvlJc w:val="left"/>
      <w:pPr>
        <w:ind w:left="270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1440"/>
      </w:pPr>
      <w:rPr>
        <w:rFonts w:hint="default"/>
      </w:rPr>
    </w:lvl>
  </w:abstractNum>
  <w:abstractNum w:abstractNumId="38" w15:restartNumberingAfterBreak="0">
    <w:nsid w:val="6B921783"/>
    <w:multiLevelType w:val="multilevel"/>
    <w:tmpl w:val="C42EB5B2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1" w:hanging="405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88" w:hanging="1440"/>
      </w:pPr>
      <w:rPr>
        <w:rFonts w:hint="default"/>
      </w:rPr>
    </w:lvl>
  </w:abstractNum>
  <w:abstractNum w:abstractNumId="39" w15:restartNumberingAfterBreak="0">
    <w:nsid w:val="6CB640CC"/>
    <w:multiLevelType w:val="hybridMultilevel"/>
    <w:tmpl w:val="5C00FCBA"/>
    <w:lvl w:ilvl="0" w:tplc="9AF669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A6D81"/>
    <w:multiLevelType w:val="multilevel"/>
    <w:tmpl w:val="238621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/>
        <w:bCs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D6C168D"/>
    <w:multiLevelType w:val="multilevel"/>
    <w:tmpl w:val="1DF817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6E70025F"/>
    <w:multiLevelType w:val="multilevel"/>
    <w:tmpl w:val="E48C6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imes New Roman" w:cs="Times New Roman" w:hint="default"/>
      </w:rPr>
    </w:lvl>
  </w:abstractNum>
  <w:abstractNum w:abstractNumId="43" w15:restartNumberingAfterBreak="0">
    <w:nsid w:val="6EF57A86"/>
    <w:multiLevelType w:val="multilevel"/>
    <w:tmpl w:val="C72EA7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44" w15:restartNumberingAfterBreak="0">
    <w:nsid w:val="6F060C5B"/>
    <w:multiLevelType w:val="multilevel"/>
    <w:tmpl w:val="C3BCAA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33" w:hanging="450"/>
      </w:pPr>
      <w:rPr>
        <w:rFonts w:ascii="Times New Roman" w:hAnsi="Times New Roman"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ascii="Times New Roman" w:hAnsi="Times New Roman" w:cs="Times New Roman" w:hint="default"/>
        <w:b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  <w:b/>
      </w:rPr>
    </w:lvl>
  </w:abstractNum>
  <w:abstractNum w:abstractNumId="45" w15:restartNumberingAfterBreak="0">
    <w:nsid w:val="70B52EDF"/>
    <w:multiLevelType w:val="multilevel"/>
    <w:tmpl w:val="02BADC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hAnsiTheme="majorHAnsi" w:cstheme="majorHAnsi"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cstheme="majorHAnsi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1F464D4"/>
    <w:multiLevelType w:val="hybridMultilevel"/>
    <w:tmpl w:val="E4449D68"/>
    <w:lvl w:ilvl="0" w:tplc="499A04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5B4FD0"/>
    <w:multiLevelType w:val="multilevel"/>
    <w:tmpl w:val="329CFA66"/>
    <w:lvl w:ilvl="0">
      <w:start w:val="9"/>
      <w:numFmt w:val="decimal"/>
      <w:lvlText w:val="%1.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Arial" w:hint="default"/>
        <w:color w:val="000000"/>
      </w:rPr>
    </w:lvl>
  </w:abstractNum>
  <w:abstractNum w:abstractNumId="48" w15:restartNumberingAfterBreak="0">
    <w:nsid w:val="72A209A0"/>
    <w:multiLevelType w:val="hybridMultilevel"/>
    <w:tmpl w:val="03AE7D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AA7889"/>
    <w:multiLevelType w:val="multilevel"/>
    <w:tmpl w:val="22825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color w:val="FF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  <w:color w:val="FF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i/>
        <w:color w:val="FF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i/>
        <w:color w:val="FF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/>
        <w:color w:val="FF0000"/>
      </w:rPr>
    </w:lvl>
  </w:abstractNum>
  <w:abstractNum w:abstractNumId="50" w15:restartNumberingAfterBreak="0">
    <w:nsid w:val="7C440E55"/>
    <w:multiLevelType w:val="hybridMultilevel"/>
    <w:tmpl w:val="097428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953315"/>
    <w:multiLevelType w:val="multilevel"/>
    <w:tmpl w:val="581C8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color w:val="FF000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i w:val="0"/>
        <w:iCs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iCs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/>
        <w:color w:val="FF000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/>
        <w:color w:val="FF000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/>
        <w:color w:val="FF000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/>
        <w:color w:val="FF000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/>
        <w:color w:val="FF000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/>
        <w:color w:val="FF0000"/>
        <w:u w:val="none"/>
      </w:rPr>
    </w:lvl>
  </w:abstractNum>
  <w:abstractNum w:abstractNumId="52" w15:restartNumberingAfterBreak="0">
    <w:nsid w:val="7F577CDF"/>
    <w:multiLevelType w:val="multilevel"/>
    <w:tmpl w:val="2D06C4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0"/>
  </w:num>
  <w:num w:numId="2">
    <w:abstractNumId w:val="32"/>
  </w:num>
  <w:num w:numId="3">
    <w:abstractNumId w:val="20"/>
  </w:num>
  <w:num w:numId="4">
    <w:abstractNumId w:val="39"/>
  </w:num>
  <w:num w:numId="5">
    <w:abstractNumId w:val="11"/>
  </w:num>
  <w:num w:numId="6">
    <w:abstractNumId w:val="17"/>
  </w:num>
  <w:num w:numId="7">
    <w:abstractNumId w:val="6"/>
  </w:num>
  <w:num w:numId="8">
    <w:abstractNumId w:val="21"/>
  </w:num>
  <w:num w:numId="9">
    <w:abstractNumId w:val="28"/>
  </w:num>
  <w:num w:numId="10">
    <w:abstractNumId w:val="7"/>
  </w:num>
  <w:num w:numId="11">
    <w:abstractNumId w:val="5"/>
  </w:num>
  <w:num w:numId="12">
    <w:abstractNumId w:val="16"/>
  </w:num>
  <w:num w:numId="13">
    <w:abstractNumId w:val="29"/>
  </w:num>
  <w:num w:numId="14">
    <w:abstractNumId w:val="10"/>
  </w:num>
  <w:num w:numId="15">
    <w:abstractNumId w:val="19"/>
  </w:num>
  <w:num w:numId="16">
    <w:abstractNumId w:val="46"/>
  </w:num>
  <w:num w:numId="17">
    <w:abstractNumId w:val="24"/>
  </w:num>
  <w:num w:numId="18">
    <w:abstractNumId w:val="4"/>
  </w:num>
  <w:num w:numId="19">
    <w:abstractNumId w:val="15"/>
  </w:num>
  <w:num w:numId="20">
    <w:abstractNumId w:val="34"/>
  </w:num>
  <w:num w:numId="21">
    <w:abstractNumId w:val="51"/>
  </w:num>
  <w:num w:numId="22">
    <w:abstractNumId w:val="44"/>
  </w:num>
  <w:num w:numId="23">
    <w:abstractNumId w:val="43"/>
  </w:num>
  <w:num w:numId="24">
    <w:abstractNumId w:val="13"/>
  </w:num>
  <w:num w:numId="25">
    <w:abstractNumId w:val="45"/>
  </w:num>
  <w:num w:numId="26">
    <w:abstractNumId w:val="37"/>
  </w:num>
  <w:num w:numId="27">
    <w:abstractNumId w:val="14"/>
  </w:num>
  <w:num w:numId="28">
    <w:abstractNumId w:val="42"/>
  </w:num>
  <w:num w:numId="29">
    <w:abstractNumId w:val="27"/>
  </w:num>
  <w:num w:numId="30">
    <w:abstractNumId w:val="47"/>
  </w:num>
  <w:num w:numId="31">
    <w:abstractNumId w:val="49"/>
  </w:num>
  <w:num w:numId="32">
    <w:abstractNumId w:val="12"/>
  </w:num>
  <w:num w:numId="33">
    <w:abstractNumId w:val="41"/>
  </w:num>
  <w:num w:numId="34">
    <w:abstractNumId w:val="52"/>
  </w:num>
  <w:num w:numId="35">
    <w:abstractNumId w:val="8"/>
  </w:num>
  <w:num w:numId="36">
    <w:abstractNumId w:val="3"/>
  </w:num>
  <w:num w:numId="37">
    <w:abstractNumId w:val="22"/>
  </w:num>
  <w:num w:numId="38">
    <w:abstractNumId w:val="23"/>
  </w:num>
  <w:num w:numId="39">
    <w:abstractNumId w:val="25"/>
  </w:num>
  <w:num w:numId="40">
    <w:abstractNumId w:val="38"/>
  </w:num>
  <w:num w:numId="41">
    <w:abstractNumId w:val="26"/>
  </w:num>
  <w:num w:numId="42">
    <w:abstractNumId w:val="2"/>
  </w:num>
  <w:num w:numId="43">
    <w:abstractNumId w:val="33"/>
  </w:num>
  <w:num w:numId="44">
    <w:abstractNumId w:val="31"/>
  </w:num>
  <w:num w:numId="45">
    <w:abstractNumId w:val="9"/>
  </w:num>
  <w:num w:numId="46">
    <w:abstractNumId w:val="40"/>
  </w:num>
  <w:num w:numId="47">
    <w:abstractNumId w:val="50"/>
  </w:num>
  <w:num w:numId="48">
    <w:abstractNumId w:val="18"/>
  </w:num>
  <w:num w:numId="49">
    <w:abstractNumId w:val="48"/>
  </w:num>
  <w:num w:numId="50">
    <w:abstractNumId w:val="35"/>
  </w:num>
  <w:num w:numId="51">
    <w:abstractNumId w:val="3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D1"/>
    <w:rsid w:val="000017BB"/>
    <w:rsid w:val="00001E8F"/>
    <w:rsid w:val="00001FCF"/>
    <w:rsid w:val="00003B42"/>
    <w:rsid w:val="0000415D"/>
    <w:rsid w:val="000044C7"/>
    <w:rsid w:val="00006BA8"/>
    <w:rsid w:val="0000740D"/>
    <w:rsid w:val="00010B5B"/>
    <w:rsid w:val="00011350"/>
    <w:rsid w:val="000154ED"/>
    <w:rsid w:val="00015CBA"/>
    <w:rsid w:val="0001680E"/>
    <w:rsid w:val="0001795C"/>
    <w:rsid w:val="0002089D"/>
    <w:rsid w:val="000212E1"/>
    <w:rsid w:val="0002152E"/>
    <w:rsid w:val="00023C45"/>
    <w:rsid w:val="00024ECC"/>
    <w:rsid w:val="00025B0E"/>
    <w:rsid w:val="00026E49"/>
    <w:rsid w:val="000301B4"/>
    <w:rsid w:val="00030E21"/>
    <w:rsid w:val="000411CA"/>
    <w:rsid w:val="000413D4"/>
    <w:rsid w:val="00043692"/>
    <w:rsid w:val="00045889"/>
    <w:rsid w:val="00046987"/>
    <w:rsid w:val="00046DD5"/>
    <w:rsid w:val="000479E0"/>
    <w:rsid w:val="00051F08"/>
    <w:rsid w:val="000546C6"/>
    <w:rsid w:val="0005770D"/>
    <w:rsid w:val="0005781D"/>
    <w:rsid w:val="00061B34"/>
    <w:rsid w:val="00065F9A"/>
    <w:rsid w:val="000661F6"/>
    <w:rsid w:val="0007383C"/>
    <w:rsid w:val="00073A82"/>
    <w:rsid w:val="0007489E"/>
    <w:rsid w:val="00081B8B"/>
    <w:rsid w:val="0008552D"/>
    <w:rsid w:val="0008612D"/>
    <w:rsid w:val="00086692"/>
    <w:rsid w:val="0009449B"/>
    <w:rsid w:val="00095581"/>
    <w:rsid w:val="0009644A"/>
    <w:rsid w:val="000A07AB"/>
    <w:rsid w:val="000A164B"/>
    <w:rsid w:val="000A1690"/>
    <w:rsid w:val="000A23EE"/>
    <w:rsid w:val="000A2DB8"/>
    <w:rsid w:val="000A4500"/>
    <w:rsid w:val="000B0332"/>
    <w:rsid w:val="000B1B39"/>
    <w:rsid w:val="000B1FFF"/>
    <w:rsid w:val="000B25A1"/>
    <w:rsid w:val="000B2830"/>
    <w:rsid w:val="000B49EC"/>
    <w:rsid w:val="000B5961"/>
    <w:rsid w:val="000B779D"/>
    <w:rsid w:val="000C4090"/>
    <w:rsid w:val="000C6805"/>
    <w:rsid w:val="000C6CCD"/>
    <w:rsid w:val="000D00E7"/>
    <w:rsid w:val="000D1276"/>
    <w:rsid w:val="000D39BA"/>
    <w:rsid w:val="000D3BC5"/>
    <w:rsid w:val="000E0B98"/>
    <w:rsid w:val="000E0CE7"/>
    <w:rsid w:val="000E267C"/>
    <w:rsid w:val="000E3B3E"/>
    <w:rsid w:val="000E431A"/>
    <w:rsid w:val="000E5A4C"/>
    <w:rsid w:val="000F3CD6"/>
    <w:rsid w:val="000F428B"/>
    <w:rsid w:val="000F508C"/>
    <w:rsid w:val="000F5CCD"/>
    <w:rsid w:val="000F7071"/>
    <w:rsid w:val="00100607"/>
    <w:rsid w:val="00100619"/>
    <w:rsid w:val="0010270B"/>
    <w:rsid w:val="00102DF6"/>
    <w:rsid w:val="0010323D"/>
    <w:rsid w:val="00106333"/>
    <w:rsid w:val="00107A58"/>
    <w:rsid w:val="00107FA5"/>
    <w:rsid w:val="00110BDC"/>
    <w:rsid w:val="001156E5"/>
    <w:rsid w:val="001167F1"/>
    <w:rsid w:val="00117038"/>
    <w:rsid w:val="001209D9"/>
    <w:rsid w:val="001209ED"/>
    <w:rsid w:val="00121836"/>
    <w:rsid w:val="00121FBF"/>
    <w:rsid w:val="00127FB7"/>
    <w:rsid w:val="00132BD8"/>
    <w:rsid w:val="001351E9"/>
    <w:rsid w:val="00136387"/>
    <w:rsid w:val="001376AD"/>
    <w:rsid w:val="00137A9F"/>
    <w:rsid w:val="00140997"/>
    <w:rsid w:val="00144B2F"/>
    <w:rsid w:val="00144B94"/>
    <w:rsid w:val="00144E17"/>
    <w:rsid w:val="0014704F"/>
    <w:rsid w:val="0014797F"/>
    <w:rsid w:val="00151A16"/>
    <w:rsid w:val="001520A5"/>
    <w:rsid w:val="0015453A"/>
    <w:rsid w:val="00154F99"/>
    <w:rsid w:val="00156675"/>
    <w:rsid w:val="0015732F"/>
    <w:rsid w:val="001575CA"/>
    <w:rsid w:val="00157A29"/>
    <w:rsid w:val="00161C57"/>
    <w:rsid w:val="001624D7"/>
    <w:rsid w:val="00163919"/>
    <w:rsid w:val="00165626"/>
    <w:rsid w:val="001666AE"/>
    <w:rsid w:val="001672F0"/>
    <w:rsid w:val="00167629"/>
    <w:rsid w:val="0017183C"/>
    <w:rsid w:val="00171A2B"/>
    <w:rsid w:val="00172BB2"/>
    <w:rsid w:val="001736E9"/>
    <w:rsid w:val="00174C67"/>
    <w:rsid w:val="00175212"/>
    <w:rsid w:val="00175462"/>
    <w:rsid w:val="00175494"/>
    <w:rsid w:val="00176877"/>
    <w:rsid w:val="00181D28"/>
    <w:rsid w:val="0018420A"/>
    <w:rsid w:val="001857FC"/>
    <w:rsid w:val="0018608D"/>
    <w:rsid w:val="00186C85"/>
    <w:rsid w:val="00190C55"/>
    <w:rsid w:val="00194058"/>
    <w:rsid w:val="001940FC"/>
    <w:rsid w:val="001946C0"/>
    <w:rsid w:val="001968F1"/>
    <w:rsid w:val="0019746E"/>
    <w:rsid w:val="001A1D4E"/>
    <w:rsid w:val="001A2D67"/>
    <w:rsid w:val="001A3783"/>
    <w:rsid w:val="001B0AA0"/>
    <w:rsid w:val="001B0DA6"/>
    <w:rsid w:val="001B1BDF"/>
    <w:rsid w:val="001B2678"/>
    <w:rsid w:val="001B63BC"/>
    <w:rsid w:val="001B643D"/>
    <w:rsid w:val="001B72DA"/>
    <w:rsid w:val="001C1725"/>
    <w:rsid w:val="001C347C"/>
    <w:rsid w:val="001C46F0"/>
    <w:rsid w:val="001C60EC"/>
    <w:rsid w:val="001D1E6B"/>
    <w:rsid w:val="001D1FCC"/>
    <w:rsid w:val="001D2BD5"/>
    <w:rsid w:val="001D2BF3"/>
    <w:rsid w:val="001D4D31"/>
    <w:rsid w:val="001D4E3B"/>
    <w:rsid w:val="001D6A6D"/>
    <w:rsid w:val="001E0297"/>
    <w:rsid w:val="001E0CE1"/>
    <w:rsid w:val="001E22F7"/>
    <w:rsid w:val="001E3A26"/>
    <w:rsid w:val="001E3F70"/>
    <w:rsid w:val="001E669B"/>
    <w:rsid w:val="001E6780"/>
    <w:rsid w:val="001E7FD4"/>
    <w:rsid w:val="001F0703"/>
    <w:rsid w:val="001F2906"/>
    <w:rsid w:val="001F427B"/>
    <w:rsid w:val="001F7413"/>
    <w:rsid w:val="00200550"/>
    <w:rsid w:val="00203D86"/>
    <w:rsid w:val="00204015"/>
    <w:rsid w:val="00204BCD"/>
    <w:rsid w:val="00205477"/>
    <w:rsid w:val="002057FE"/>
    <w:rsid w:val="0020616D"/>
    <w:rsid w:val="00206373"/>
    <w:rsid w:val="00207BA9"/>
    <w:rsid w:val="0021089F"/>
    <w:rsid w:val="00210AA9"/>
    <w:rsid w:val="00213320"/>
    <w:rsid w:val="002135DC"/>
    <w:rsid w:val="00214560"/>
    <w:rsid w:val="002148FA"/>
    <w:rsid w:val="0022085A"/>
    <w:rsid w:val="00220F6D"/>
    <w:rsid w:val="002210DD"/>
    <w:rsid w:val="00221D17"/>
    <w:rsid w:val="00223890"/>
    <w:rsid w:val="00224E78"/>
    <w:rsid w:val="00225E22"/>
    <w:rsid w:val="0022756F"/>
    <w:rsid w:val="0023051B"/>
    <w:rsid w:val="00230872"/>
    <w:rsid w:val="00232486"/>
    <w:rsid w:val="00233C67"/>
    <w:rsid w:val="00234803"/>
    <w:rsid w:val="0023575C"/>
    <w:rsid w:val="00236128"/>
    <w:rsid w:val="0023620C"/>
    <w:rsid w:val="00236368"/>
    <w:rsid w:val="002367FC"/>
    <w:rsid w:val="0023769F"/>
    <w:rsid w:val="00237DC0"/>
    <w:rsid w:val="00240BEE"/>
    <w:rsid w:val="0024578F"/>
    <w:rsid w:val="00245AF5"/>
    <w:rsid w:val="00246F58"/>
    <w:rsid w:val="00250261"/>
    <w:rsid w:val="0025266A"/>
    <w:rsid w:val="00252BEC"/>
    <w:rsid w:val="00252C95"/>
    <w:rsid w:val="00253A6E"/>
    <w:rsid w:val="002546FF"/>
    <w:rsid w:val="002551AB"/>
    <w:rsid w:val="0025679C"/>
    <w:rsid w:val="00256A55"/>
    <w:rsid w:val="00257CAE"/>
    <w:rsid w:val="00257D49"/>
    <w:rsid w:val="00257E27"/>
    <w:rsid w:val="00260026"/>
    <w:rsid w:val="00260627"/>
    <w:rsid w:val="00262458"/>
    <w:rsid w:val="00262C6C"/>
    <w:rsid w:val="00262C70"/>
    <w:rsid w:val="00263509"/>
    <w:rsid w:val="00263E06"/>
    <w:rsid w:val="00266901"/>
    <w:rsid w:val="00267028"/>
    <w:rsid w:val="00270D9D"/>
    <w:rsid w:val="00273298"/>
    <w:rsid w:val="002736C1"/>
    <w:rsid w:val="002764A8"/>
    <w:rsid w:val="0027753B"/>
    <w:rsid w:val="00277586"/>
    <w:rsid w:val="00283855"/>
    <w:rsid w:val="00284BFF"/>
    <w:rsid w:val="002853B3"/>
    <w:rsid w:val="002860D9"/>
    <w:rsid w:val="00287F26"/>
    <w:rsid w:val="00296260"/>
    <w:rsid w:val="002968B1"/>
    <w:rsid w:val="002A21DC"/>
    <w:rsid w:val="002A2B8A"/>
    <w:rsid w:val="002A3129"/>
    <w:rsid w:val="002B07ED"/>
    <w:rsid w:val="002B0F3D"/>
    <w:rsid w:val="002B269A"/>
    <w:rsid w:val="002B26C7"/>
    <w:rsid w:val="002B29DB"/>
    <w:rsid w:val="002B3479"/>
    <w:rsid w:val="002B503D"/>
    <w:rsid w:val="002B587E"/>
    <w:rsid w:val="002B5907"/>
    <w:rsid w:val="002B5A48"/>
    <w:rsid w:val="002B7359"/>
    <w:rsid w:val="002C15C9"/>
    <w:rsid w:val="002C2586"/>
    <w:rsid w:val="002C2595"/>
    <w:rsid w:val="002C3809"/>
    <w:rsid w:val="002C529A"/>
    <w:rsid w:val="002C6E31"/>
    <w:rsid w:val="002D0739"/>
    <w:rsid w:val="002D16AD"/>
    <w:rsid w:val="002D53A9"/>
    <w:rsid w:val="002D7343"/>
    <w:rsid w:val="002E1311"/>
    <w:rsid w:val="002E371A"/>
    <w:rsid w:val="002E478F"/>
    <w:rsid w:val="002E7AB2"/>
    <w:rsid w:val="002F17A2"/>
    <w:rsid w:val="002F3D32"/>
    <w:rsid w:val="002F60B4"/>
    <w:rsid w:val="002F79D2"/>
    <w:rsid w:val="002F7E79"/>
    <w:rsid w:val="003004A1"/>
    <w:rsid w:val="00300A0C"/>
    <w:rsid w:val="00300D7C"/>
    <w:rsid w:val="00304EA9"/>
    <w:rsid w:val="00304F14"/>
    <w:rsid w:val="00305755"/>
    <w:rsid w:val="00307BE8"/>
    <w:rsid w:val="00307E66"/>
    <w:rsid w:val="00311089"/>
    <w:rsid w:val="00312B6A"/>
    <w:rsid w:val="00316FC5"/>
    <w:rsid w:val="003205E4"/>
    <w:rsid w:val="003223B3"/>
    <w:rsid w:val="00327D10"/>
    <w:rsid w:val="0033051B"/>
    <w:rsid w:val="00330C58"/>
    <w:rsid w:val="00330F6E"/>
    <w:rsid w:val="0033185F"/>
    <w:rsid w:val="00331955"/>
    <w:rsid w:val="003335EC"/>
    <w:rsid w:val="003350B7"/>
    <w:rsid w:val="00335211"/>
    <w:rsid w:val="00336052"/>
    <w:rsid w:val="00336A3F"/>
    <w:rsid w:val="00341E64"/>
    <w:rsid w:val="003433D5"/>
    <w:rsid w:val="0035220D"/>
    <w:rsid w:val="00353749"/>
    <w:rsid w:val="00355F0E"/>
    <w:rsid w:val="00356D35"/>
    <w:rsid w:val="003573B2"/>
    <w:rsid w:val="0035757E"/>
    <w:rsid w:val="0036003C"/>
    <w:rsid w:val="003628C2"/>
    <w:rsid w:val="00363A33"/>
    <w:rsid w:val="00363FBD"/>
    <w:rsid w:val="00364BE9"/>
    <w:rsid w:val="00366553"/>
    <w:rsid w:val="00367DFE"/>
    <w:rsid w:val="0037276E"/>
    <w:rsid w:val="00374849"/>
    <w:rsid w:val="00375164"/>
    <w:rsid w:val="00375AFB"/>
    <w:rsid w:val="003766ED"/>
    <w:rsid w:val="00377C4D"/>
    <w:rsid w:val="00380E66"/>
    <w:rsid w:val="00381668"/>
    <w:rsid w:val="00381D72"/>
    <w:rsid w:val="00382346"/>
    <w:rsid w:val="00384F0B"/>
    <w:rsid w:val="003859A4"/>
    <w:rsid w:val="003861EB"/>
    <w:rsid w:val="00387206"/>
    <w:rsid w:val="003902F4"/>
    <w:rsid w:val="00392819"/>
    <w:rsid w:val="00394185"/>
    <w:rsid w:val="00396B52"/>
    <w:rsid w:val="003A0389"/>
    <w:rsid w:val="003A113D"/>
    <w:rsid w:val="003A474E"/>
    <w:rsid w:val="003A6301"/>
    <w:rsid w:val="003A63FA"/>
    <w:rsid w:val="003B1E51"/>
    <w:rsid w:val="003B2226"/>
    <w:rsid w:val="003B27ED"/>
    <w:rsid w:val="003B5366"/>
    <w:rsid w:val="003B71B2"/>
    <w:rsid w:val="003C0A48"/>
    <w:rsid w:val="003C0B57"/>
    <w:rsid w:val="003C2ED7"/>
    <w:rsid w:val="003C3737"/>
    <w:rsid w:val="003C42E0"/>
    <w:rsid w:val="003D1667"/>
    <w:rsid w:val="003D79C6"/>
    <w:rsid w:val="003E054C"/>
    <w:rsid w:val="003E1797"/>
    <w:rsid w:val="003E1F8C"/>
    <w:rsid w:val="003E2029"/>
    <w:rsid w:val="003E2053"/>
    <w:rsid w:val="003E3133"/>
    <w:rsid w:val="003E3140"/>
    <w:rsid w:val="003E42AA"/>
    <w:rsid w:val="003E441F"/>
    <w:rsid w:val="003E4975"/>
    <w:rsid w:val="003E4C5B"/>
    <w:rsid w:val="003E6314"/>
    <w:rsid w:val="003E7EAF"/>
    <w:rsid w:val="003F0B06"/>
    <w:rsid w:val="003F2118"/>
    <w:rsid w:val="003F563A"/>
    <w:rsid w:val="003F604C"/>
    <w:rsid w:val="00400B35"/>
    <w:rsid w:val="00406CE4"/>
    <w:rsid w:val="004071E1"/>
    <w:rsid w:val="00411B73"/>
    <w:rsid w:val="00413A96"/>
    <w:rsid w:val="00415AC7"/>
    <w:rsid w:val="00415ACC"/>
    <w:rsid w:val="004163B3"/>
    <w:rsid w:val="00416943"/>
    <w:rsid w:val="00416CE2"/>
    <w:rsid w:val="00421C81"/>
    <w:rsid w:val="004239CB"/>
    <w:rsid w:val="00426249"/>
    <w:rsid w:val="00426820"/>
    <w:rsid w:val="00433B25"/>
    <w:rsid w:val="00433C77"/>
    <w:rsid w:val="00435BD1"/>
    <w:rsid w:val="00435D6F"/>
    <w:rsid w:val="0043737F"/>
    <w:rsid w:val="004373FD"/>
    <w:rsid w:val="00444398"/>
    <w:rsid w:val="004448A8"/>
    <w:rsid w:val="00445481"/>
    <w:rsid w:val="0044607E"/>
    <w:rsid w:val="00447E54"/>
    <w:rsid w:val="004520DC"/>
    <w:rsid w:val="004563A6"/>
    <w:rsid w:val="00457601"/>
    <w:rsid w:val="004604AC"/>
    <w:rsid w:val="0046089D"/>
    <w:rsid w:val="00460BE7"/>
    <w:rsid w:val="00463269"/>
    <w:rsid w:val="00465767"/>
    <w:rsid w:val="00467BFB"/>
    <w:rsid w:val="00467EF2"/>
    <w:rsid w:val="00470287"/>
    <w:rsid w:val="004717BD"/>
    <w:rsid w:val="00472AEB"/>
    <w:rsid w:val="004837FC"/>
    <w:rsid w:val="00487376"/>
    <w:rsid w:val="00487757"/>
    <w:rsid w:val="00495D57"/>
    <w:rsid w:val="00496FB6"/>
    <w:rsid w:val="004A0619"/>
    <w:rsid w:val="004A3E33"/>
    <w:rsid w:val="004A42D6"/>
    <w:rsid w:val="004A5F4F"/>
    <w:rsid w:val="004B1BD5"/>
    <w:rsid w:val="004B1C31"/>
    <w:rsid w:val="004B535D"/>
    <w:rsid w:val="004B5C0B"/>
    <w:rsid w:val="004B5FDA"/>
    <w:rsid w:val="004B7C5F"/>
    <w:rsid w:val="004C3621"/>
    <w:rsid w:val="004C5CB0"/>
    <w:rsid w:val="004C74C2"/>
    <w:rsid w:val="004C7679"/>
    <w:rsid w:val="004D1693"/>
    <w:rsid w:val="004D5021"/>
    <w:rsid w:val="004D6BD0"/>
    <w:rsid w:val="004D6F09"/>
    <w:rsid w:val="004D7EAE"/>
    <w:rsid w:val="004E1564"/>
    <w:rsid w:val="004E2689"/>
    <w:rsid w:val="004E2ED9"/>
    <w:rsid w:val="004E5454"/>
    <w:rsid w:val="004E567B"/>
    <w:rsid w:val="004E5964"/>
    <w:rsid w:val="004E66F9"/>
    <w:rsid w:val="004F0579"/>
    <w:rsid w:val="004F0AB5"/>
    <w:rsid w:val="004F2C22"/>
    <w:rsid w:val="004F2C9A"/>
    <w:rsid w:val="004F68A1"/>
    <w:rsid w:val="005006BC"/>
    <w:rsid w:val="00501021"/>
    <w:rsid w:val="0050199F"/>
    <w:rsid w:val="00502266"/>
    <w:rsid w:val="00502A51"/>
    <w:rsid w:val="00502D5A"/>
    <w:rsid w:val="00510F43"/>
    <w:rsid w:val="00513B93"/>
    <w:rsid w:val="00514634"/>
    <w:rsid w:val="0051518C"/>
    <w:rsid w:val="0051587A"/>
    <w:rsid w:val="00520331"/>
    <w:rsid w:val="0052405A"/>
    <w:rsid w:val="0052417E"/>
    <w:rsid w:val="005266D3"/>
    <w:rsid w:val="0053366A"/>
    <w:rsid w:val="00533F0A"/>
    <w:rsid w:val="00534CEF"/>
    <w:rsid w:val="00534D25"/>
    <w:rsid w:val="005360C2"/>
    <w:rsid w:val="00536F4C"/>
    <w:rsid w:val="00541C9A"/>
    <w:rsid w:val="00543B90"/>
    <w:rsid w:val="00546C3A"/>
    <w:rsid w:val="0055357B"/>
    <w:rsid w:val="005541AD"/>
    <w:rsid w:val="0055765B"/>
    <w:rsid w:val="005634AF"/>
    <w:rsid w:val="00565919"/>
    <w:rsid w:val="005668D3"/>
    <w:rsid w:val="00570ECC"/>
    <w:rsid w:val="0057351C"/>
    <w:rsid w:val="00575313"/>
    <w:rsid w:val="00575955"/>
    <w:rsid w:val="00575FDA"/>
    <w:rsid w:val="005813DD"/>
    <w:rsid w:val="00581779"/>
    <w:rsid w:val="0058250A"/>
    <w:rsid w:val="0058390E"/>
    <w:rsid w:val="00584CCF"/>
    <w:rsid w:val="005864C2"/>
    <w:rsid w:val="00587BA3"/>
    <w:rsid w:val="00590C59"/>
    <w:rsid w:val="00590FC1"/>
    <w:rsid w:val="005916AB"/>
    <w:rsid w:val="00593EF9"/>
    <w:rsid w:val="005944BE"/>
    <w:rsid w:val="00594C70"/>
    <w:rsid w:val="00595682"/>
    <w:rsid w:val="005A229D"/>
    <w:rsid w:val="005A29F0"/>
    <w:rsid w:val="005A6D71"/>
    <w:rsid w:val="005B058D"/>
    <w:rsid w:val="005B0F0A"/>
    <w:rsid w:val="005B16D2"/>
    <w:rsid w:val="005B1716"/>
    <w:rsid w:val="005B37FE"/>
    <w:rsid w:val="005B38EB"/>
    <w:rsid w:val="005B6630"/>
    <w:rsid w:val="005B6D39"/>
    <w:rsid w:val="005B720A"/>
    <w:rsid w:val="005C030B"/>
    <w:rsid w:val="005C0846"/>
    <w:rsid w:val="005C1852"/>
    <w:rsid w:val="005C3F3C"/>
    <w:rsid w:val="005C48A5"/>
    <w:rsid w:val="005C522E"/>
    <w:rsid w:val="005C73B7"/>
    <w:rsid w:val="005C7A79"/>
    <w:rsid w:val="005D0135"/>
    <w:rsid w:val="005D0A62"/>
    <w:rsid w:val="005D2DB8"/>
    <w:rsid w:val="005D570A"/>
    <w:rsid w:val="005E0FFC"/>
    <w:rsid w:val="005E196D"/>
    <w:rsid w:val="005E1D37"/>
    <w:rsid w:val="005E23E2"/>
    <w:rsid w:val="005E2505"/>
    <w:rsid w:val="005E301F"/>
    <w:rsid w:val="005E3EF1"/>
    <w:rsid w:val="005E7A1B"/>
    <w:rsid w:val="005F0EAE"/>
    <w:rsid w:val="005F42D0"/>
    <w:rsid w:val="005F4E38"/>
    <w:rsid w:val="005F7E67"/>
    <w:rsid w:val="006010B3"/>
    <w:rsid w:val="006012E2"/>
    <w:rsid w:val="00601D98"/>
    <w:rsid w:val="0060307E"/>
    <w:rsid w:val="00604202"/>
    <w:rsid w:val="00605E55"/>
    <w:rsid w:val="00607CD9"/>
    <w:rsid w:val="00610F2A"/>
    <w:rsid w:val="00612E7F"/>
    <w:rsid w:val="006139C2"/>
    <w:rsid w:val="00613AE2"/>
    <w:rsid w:val="006151C0"/>
    <w:rsid w:val="0061559B"/>
    <w:rsid w:val="006179AD"/>
    <w:rsid w:val="0062207E"/>
    <w:rsid w:val="00623436"/>
    <w:rsid w:val="006238C7"/>
    <w:rsid w:val="006255A2"/>
    <w:rsid w:val="006335DF"/>
    <w:rsid w:val="00634C8F"/>
    <w:rsid w:val="006361E3"/>
    <w:rsid w:val="006371E7"/>
    <w:rsid w:val="006407D6"/>
    <w:rsid w:val="00640982"/>
    <w:rsid w:val="00641683"/>
    <w:rsid w:val="00643F9A"/>
    <w:rsid w:val="00646870"/>
    <w:rsid w:val="00651D59"/>
    <w:rsid w:val="00655472"/>
    <w:rsid w:val="006578F6"/>
    <w:rsid w:val="006615B8"/>
    <w:rsid w:val="00662C57"/>
    <w:rsid w:val="00662CEE"/>
    <w:rsid w:val="00663DF1"/>
    <w:rsid w:val="006658CF"/>
    <w:rsid w:val="00667961"/>
    <w:rsid w:val="00667AB9"/>
    <w:rsid w:val="00675545"/>
    <w:rsid w:val="006761AA"/>
    <w:rsid w:val="00682CF9"/>
    <w:rsid w:val="006854C4"/>
    <w:rsid w:val="006913D3"/>
    <w:rsid w:val="00692458"/>
    <w:rsid w:val="00693670"/>
    <w:rsid w:val="00696F23"/>
    <w:rsid w:val="006A30B2"/>
    <w:rsid w:val="006A3815"/>
    <w:rsid w:val="006A409D"/>
    <w:rsid w:val="006A5515"/>
    <w:rsid w:val="006B0AD9"/>
    <w:rsid w:val="006B1FD1"/>
    <w:rsid w:val="006B2351"/>
    <w:rsid w:val="006B28B8"/>
    <w:rsid w:val="006B3597"/>
    <w:rsid w:val="006B4520"/>
    <w:rsid w:val="006B523D"/>
    <w:rsid w:val="006B6B96"/>
    <w:rsid w:val="006B6DC7"/>
    <w:rsid w:val="006B70A4"/>
    <w:rsid w:val="006B7562"/>
    <w:rsid w:val="006C167A"/>
    <w:rsid w:val="006C316E"/>
    <w:rsid w:val="006C3B91"/>
    <w:rsid w:val="006C5A49"/>
    <w:rsid w:val="006C773B"/>
    <w:rsid w:val="006D1774"/>
    <w:rsid w:val="006D2657"/>
    <w:rsid w:val="006D2E5A"/>
    <w:rsid w:val="006D3AD7"/>
    <w:rsid w:val="006D3D2D"/>
    <w:rsid w:val="006D52F1"/>
    <w:rsid w:val="006E276D"/>
    <w:rsid w:val="006E307E"/>
    <w:rsid w:val="006E7E3A"/>
    <w:rsid w:val="006F14FA"/>
    <w:rsid w:val="006F3A53"/>
    <w:rsid w:val="006F57C6"/>
    <w:rsid w:val="006F68FD"/>
    <w:rsid w:val="007017D1"/>
    <w:rsid w:val="0070516F"/>
    <w:rsid w:val="00711D20"/>
    <w:rsid w:val="0071316B"/>
    <w:rsid w:val="00713A74"/>
    <w:rsid w:val="00713F15"/>
    <w:rsid w:val="00720798"/>
    <w:rsid w:val="007219FC"/>
    <w:rsid w:val="007234CF"/>
    <w:rsid w:val="00723657"/>
    <w:rsid w:val="00730920"/>
    <w:rsid w:val="00731F32"/>
    <w:rsid w:val="00735C4F"/>
    <w:rsid w:val="00735CB3"/>
    <w:rsid w:val="00736617"/>
    <w:rsid w:val="007373C1"/>
    <w:rsid w:val="00740A87"/>
    <w:rsid w:val="00741353"/>
    <w:rsid w:val="007438DE"/>
    <w:rsid w:val="00745A03"/>
    <w:rsid w:val="00751C5E"/>
    <w:rsid w:val="007548A5"/>
    <w:rsid w:val="00755A56"/>
    <w:rsid w:val="00760C50"/>
    <w:rsid w:val="00762B7B"/>
    <w:rsid w:val="00763945"/>
    <w:rsid w:val="0076430A"/>
    <w:rsid w:val="00766481"/>
    <w:rsid w:val="00766C2E"/>
    <w:rsid w:val="00767583"/>
    <w:rsid w:val="0077390D"/>
    <w:rsid w:val="00774B18"/>
    <w:rsid w:val="00776374"/>
    <w:rsid w:val="0077764F"/>
    <w:rsid w:val="00777941"/>
    <w:rsid w:val="00781184"/>
    <w:rsid w:val="007817D7"/>
    <w:rsid w:val="007819A6"/>
    <w:rsid w:val="007869A3"/>
    <w:rsid w:val="00791A99"/>
    <w:rsid w:val="00792CF8"/>
    <w:rsid w:val="00795DA8"/>
    <w:rsid w:val="007975A6"/>
    <w:rsid w:val="0079775F"/>
    <w:rsid w:val="007A27DE"/>
    <w:rsid w:val="007A28F1"/>
    <w:rsid w:val="007A2BE2"/>
    <w:rsid w:val="007A3E91"/>
    <w:rsid w:val="007A4DE1"/>
    <w:rsid w:val="007A6BB8"/>
    <w:rsid w:val="007A720B"/>
    <w:rsid w:val="007A7247"/>
    <w:rsid w:val="007B0DC2"/>
    <w:rsid w:val="007B2767"/>
    <w:rsid w:val="007B3E81"/>
    <w:rsid w:val="007B48AE"/>
    <w:rsid w:val="007B7737"/>
    <w:rsid w:val="007C036F"/>
    <w:rsid w:val="007C10E7"/>
    <w:rsid w:val="007C5F21"/>
    <w:rsid w:val="007D08BC"/>
    <w:rsid w:val="007D1D6C"/>
    <w:rsid w:val="007D5C7D"/>
    <w:rsid w:val="007D6B5F"/>
    <w:rsid w:val="007D7C4A"/>
    <w:rsid w:val="007E53C6"/>
    <w:rsid w:val="007E5F9B"/>
    <w:rsid w:val="007E60A2"/>
    <w:rsid w:val="007F6B8C"/>
    <w:rsid w:val="00803747"/>
    <w:rsid w:val="0080750E"/>
    <w:rsid w:val="00807AE5"/>
    <w:rsid w:val="00810E5F"/>
    <w:rsid w:val="00811CE6"/>
    <w:rsid w:val="008130E9"/>
    <w:rsid w:val="008140D3"/>
    <w:rsid w:val="00816169"/>
    <w:rsid w:val="00816DBE"/>
    <w:rsid w:val="0082106C"/>
    <w:rsid w:val="0082209D"/>
    <w:rsid w:val="00823C3B"/>
    <w:rsid w:val="00824B46"/>
    <w:rsid w:val="0082583B"/>
    <w:rsid w:val="00831661"/>
    <w:rsid w:val="008326D8"/>
    <w:rsid w:val="008338C6"/>
    <w:rsid w:val="00833D32"/>
    <w:rsid w:val="008346D2"/>
    <w:rsid w:val="008425CA"/>
    <w:rsid w:val="00844B03"/>
    <w:rsid w:val="008459FE"/>
    <w:rsid w:val="00845FC5"/>
    <w:rsid w:val="0085034C"/>
    <w:rsid w:val="0085220C"/>
    <w:rsid w:val="0085543E"/>
    <w:rsid w:val="008554D7"/>
    <w:rsid w:val="00856147"/>
    <w:rsid w:val="0086035A"/>
    <w:rsid w:val="008613CF"/>
    <w:rsid w:val="00861E8D"/>
    <w:rsid w:val="00862C96"/>
    <w:rsid w:val="00863AB1"/>
    <w:rsid w:val="008640D4"/>
    <w:rsid w:val="0086610F"/>
    <w:rsid w:val="00866DAC"/>
    <w:rsid w:val="00867121"/>
    <w:rsid w:val="0087182D"/>
    <w:rsid w:val="00871ADA"/>
    <w:rsid w:val="00871CC9"/>
    <w:rsid w:val="00875F5B"/>
    <w:rsid w:val="0087689D"/>
    <w:rsid w:val="00877732"/>
    <w:rsid w:val="00880542"/>
    <w:rsid w:val="00881C0E"/>
    <w:rsid w:val="00881CDD"/>
    <w:rsid w:val="00883358"/>
    <w:rsid w:val="00884A55"/>
    <w:rsid w:val="008867BA"/>
    <w:rsid w:val="008871B2"/>
    <w:rsid w:val="008906E5"/>
    <w:rsid w:val="00890A56"/>
    <w:rsid w:val="00891C9E"/>
    <w:rsid w:val="00891CD4"/>
    <w:rsid w:val="00893918"/>
    <w:rsid w:val="00894C9B"/>
    <w:rsid w:val="008A146F"/>
    <w:rsid w:val="008A1ED6"/>
    <w:rsid w:val="008A27C0"/>
    <w:rsid w:val="008A2927"/>
    <w:rsid w:val="008A31C7"/>
    <w:rsid w:val="008A47C4"/>
    <w:rsid w:val="008A4F33"/>
    <w:rsid w:val="008A5826"/>
    <w:rsid w:val="008A5C46"/>
    <w:rsid w:val="008A6ECA"/>
    <w:rsid w:val="008B0FB6"/>
    <w:rsid w:val="008B2CE4"/>
    <w:rsid w:val="008C1798"/>
    <w:rsid w:val="008C2BE2"/>
    <w:rsid w:val="008C310C"/>
    <w:rsid w:val="008C3F7E"/>
    <w:rsid w:val="008C407B"/>
    <w:rsid w:val="008C7E05"/>
    <w:rsid w:val="008D2207"/>
    <w:rsid w:val="008D3052"/>
    <w:rsid w:val="008D32E1"/>
    <w:rsid w:val="008D4DC1"/>
    <w:rsid w:val="008D522A"/>
    <w:rsid w:val="008D6BD7"/>
    <w:rsid w:val="008E1412"/>
    <w:rsid w:val="008E3755"/>
    <w:rsid w:val="008E5D7A"/>
    <w:rsid w:val="008F1DEB"/>
    <w:rsid w:val="008F48A8"/>
    <w:rsid w:val="008F6FD3"/>
    <w:rsid w:val="00903B50"/>
    <w:rsid w:val="0090558F"/>
    <w:rsid w:val="00905C25"/>
    <w:rsid w:val="00911422"/>
    <w:rsid w:val="00911F17"/>
    <w:rsid w:val="0091272E"/>
    <w:rsid w:val="00917D42"/>
    <w:rsid w:val="009206A6"/>
    <w:rsid w:val="0092199B"/>
    <w:rsid w:val="00923466"/>
    <w:rsid w:val="009253FA"/>
    <w:rsid w:val="009259CD"/>
    <w:rsid w:val="00926EFA"/>
    <w:rsid w:val="0092700E"/>
    <w:rsid w:val="00927E52"/>
    <w:rsid w:val="009301CF"/>
    <w:rsid w:val="009316AB"/>
    <w:rsid w:val="00935D03"/>
    <w:rsid w:val="00935D1D"/>
    <w:rsid w:val="009411FB"/>
    <w:rsid w:val="00942861"/>
    <w:rsid w:val="00947C24"/>
    <w:rsid w:val="00950466"/>
    <w:rsid w:val="0095046D"/>
    <w:rsid w:val="009505DD"/>
    <w:rsid w:val="009506DF"/>
    <w:rsid w:val="00951410"/>
    <w:rsid w:val="009526C5"/>
    <w:rsid w:val="00952C3A"/>
    <w:rsid w:val="00960C06"/>
    <w:rsid w:val="00960CFD"/>
    <w:rsid w:val="00962976"/>
    <w:rsid w:val="00966A7D"/>
    <w:rsid w:val="0096720C"/>
    <w:rsid w:val="0096757C"/>
    <w:rsid w:val="00972939"/>
    <w:rsid w:val="009736F5"/>
    <w:rsid w:val="00973E5F"/>
    <w:rsid w:val="00974ABF"/>
    <w:rsid w:val="009813F8"/>
    <w:rsid w:val="00983181"/>
    <w:rsid w:val="009866A2"/>
    <w:rsid w:val="00986793"/>
    <w:rsid w:val="009904F6"/>
    <w:rsid w:val="009934A1"/>
    <w:rsid w:val="009941E8"/>
    <w:rsid w:val="009941FF"/>
    <w:rsid w:val="00995332"/>
    <w:rsid w:val="009A0148"/>
    <w:rsid w:val="009A01F5"/>
    <w:rsid w:val="009A041B"/>
    <w:rsid w:val="009A18A7"/>
    <w:rsid w:val="009A1EF9"/>
    <w:rsid w:val="009A264A"/>
    <w:rsid w:val="009A2D4D"/>
    <w:rsid w:val="009A2FB1"/>
    <w:rsid w:val="009A3FF3"/>
    <w:rsid w:val="009A7949"/>
    <w:rsid w:val="009B13CC"/>
    <w:rsid w:val="009B53D2"/>
    <w:rsid w:val="009B54C7"/>
    <w:rsid w:val="009B5905"/>
    <w:rsid w:val="009B5AB4"/>
    <w:rsid w:val="009B70AC"/>
    <w:rsid w:val="009B74CF"/>
    <w:rsid w:val="009C186B"/>
    <w:rsid w:val="009C4BAB"/>
    <w:rsid w:val="009C5781"/>
    <w:rsid w:val="009C7D03"/>
    <w:rsid w:val="009C7D65"/>
    <w:rsid w:val="009D18B3"/>
    <w:rsid w:val="009D55FD"/>
    <w:rsid w:val="009D632B"/>
    <w:rsid w:val="009D649A"/>
    <w:rsid w:val="009D6B37"/>
    <w:rsid w:val="009D7AD2"/>
    <w:rsid w:val="009E0927"/>
    <w:rsid w:val="009E311C"/>
    <w:rsid w:val="009E5F60"/>
    <w:rsid w:val="009E6A20"/>
    <w:rsid w:val="009F136E"/>
    <w:rsid w:val="009F369C"/>
    <w:rsid w:val="009F4C95"/>
    <w:rsid w:val="009F5C48"/>
    <w:rsid w:val="00A01159"/>
    <w:rsid w:val="00A016DE"/>
    <w:rsid w:val="00A01728"/>
    <w:rsid w:val="00A0245D"/>
    <w:rsid w:val="00A03FF0"/>
    <w:rsid w:val="00A04866"/>
    <w:rsid w:val="00A04ED8"/>
    <w:rsid w:val="00A113DD"/>
    <w:rsid w:val="00A12900"/>
    <w:rsid w:val="00A13929"/>
    <w:rsid w:val="00A13A32"/>
    <w:rsid w:val="00A140BE"/>
    <w:rsid w:val="00A1502C"/>
    <w:rsid w:val="00A15D75"/>
    <w:rsid w:val="00A16527"/>
    <w:rsid w:val="00A21EA3"/>
    <w:rsid w:val="00A22C95"/>
    <w:rsid w:val="00A2437E"/>
    <w:rsid w:val="00A24AE8"/>
    <w:rsid w:val="00A32D25"/>
    <w:rsid w:val="00A3426E"/>
    <w:rsid w:val="00A356F8"/>
    <w:rsid w:val="00A359AC"/>
    <w:rsid w:val="00A36C9E"/>
    <w:rsid w:val="00A418DE"/>
    <w:rsid w:val="00A4198F"/>
    <w:rsid w:val="00A419DB"/>
    <w:rsid w:val="00A43DB4"/>
    <w:rsid w:val="00A44251"/>
    <w:rsid w:val="00A443B7"/>
    <w:rsid w:val="00A446F4"/>
    <w:rsid w:val="00A447F2"/>
    <w:rsid w:val="00A45233"/>
    <w:rsid w:val="00A45B76"/>
    <w:rsid w:val="00A47EC5"/>
    <w:rsid w:val="00A50D18"/>
    <w:rsid w:val="00A52D4C"/>
    <w:rsid w:val="00A5453B"/>
    <w:rsid w:val="00A54EE6"/>
    <w:rsid w:val="00A55D51"/>
    <w:rsid w:val="00A57CF2"/>
    <w:rsid w:val="00A604EE"/>
    <w:rsid w:val="00A62E0F"/>
    <w:rsid w:val="00A64981"/>
    <w:rsid w:val="00A656BB"/>
    <w:rsid w:val="00A6735C"/>
    <w:rsid w:val="00A707C7"/>
    <w:rsid w:val="00A70F9A"/>
    <w:rsid w:val="00A7401C"/>
    <w:rsid w:val="00A753F7"/>
    <w:rsid w:val="00A75D18"/>
    <w:rsid w:val="00A76F2A"/>
    <w:rsid w:val="00A77822"/>
    <w:rsid w:val="00A8356C"/>
    <w:rsid w:val="00A84DC5"/>
    <w:rsid w:val="00A85FDB"/>
    <w:rsid w:val="00A87F92"/>
    <w:rsid w:val="00A934EC"/>
    <w:rsid w:val="00A96935"/>
    <w:rsid w:val="00A96A90"/>
    <w:rsid w:val="00AA30D7"/>
    <w:rsid w:val="00AA4696"/>
    <w:rsid w:val="00AA4B5C"/>
    <w:rsid w:val="00AA67BE"/>
    <w:rsid w:val="00AA7D0E"/>
    <w:rsid w:val="00AB1852"/>
    <w:rsid w:val="00AB2266"/>
    <w:rsid w:val="00AB2CD4"/>
    <w:rsid w:val="00AB344B"/>
    <w:rsid w:val="00AB6A9C"/>
    <w:rsid w:val="00AC2022"/>
    <w:rsid w:val="00AC2234"/>
    <w:rsid w:val="00AC3B3D"/>
    <w:rsid w:val="00AC40B3"/>
    <w:rsid w:val="00AC544F"/>
    <w:rsid w:val="00AC6469"/>
    <w:rsid w:val="00AC6AEE"/>
    <w:rsid w:val="00AD0988"/>
    <w:rsid w:val="00AD690B"/>
    <w:rsid w:val="00AD6BD7"/>
    <w:rsid w:val="00AD7C5D"/>
    <w:rsid w:val="00AE141C"/>
    <w:rsid w:val="00AE3C80"/>
    <w:rsid w:val="00AE3F44"/>
    <w:rsid w:val="00AE6205"/>
    <w:rsid w:val="00AF220C"/>
    <w:rsid w:val="00AF3DDB"/>
    <w:rsid w:val="00AF46E6"/>
    <w:rsid w:val="00B015C7"/>
    <w:rsid w:val="00B02721"/>
    <w:rsid w:val="00B04E5E"/>
    <w:rsid w:val="00B07908"/>
    <w:rsid w:val="00B100A7"/>
    <w:rsid w:val="00B11462"/>
    <w:rsid w:val="00B148DC"/>
    <w:rsid w:val="00B16061"/>
    <w:rsid w:val="00B163AE"/>
    <w:rsid w:val="00B17886"/>
    <w:rsid w:val="00B20181"/>
    <w:rsid w:val="00B20B7F"/>
    <w:rsid w:val="00B25739"/>
    <w:rsid w:val="00B261F5"/>
    <w:rsid w:val="00B267AB"/>
    <w:rsid w:val="00B27BE1"/>
    <w:rsid w:val="00B27F33"/>
    <w:rsid w:val="00B35C5B"/>
    <w:rsid w:val="00B35C66"/>
    <w:rsid w:val="00B40C38"/>
    <w:rsid w:val="00B42C15"/>
    <w:rsid w:val="00B45548"/>
    <w:rsid w:val="00B4558C"/>
    <w:rsid w:val="00B4684F"/>
    <w:rsid w:val="00B47575"/>
    <w:rsid w:val="00B50934"/>
    <w:rsid w:val="00B56968"/>
    <w:rsid w:val="00B56F55"/>
    <w:rsid w:val="00B57084"/>
    <w:rsid w:val="00B6256E"/>
    <w:rsid w:val="00B627B3"/>
    <w:rsid w:val="00B635E7"/>
    <w:rsid w:val="00B63F9F"/>
    <w:rsid w:val="00B65096"/>
    <w:rsid w:val="00B651B9"/>
    <w:rsid w:val="00B66A4B"/>
    <w:rsid w:val="00B707B3"/>
    <w:rsid w:val="00B745B6"/>
    <w:rsid w:val="00B748DA"/>
    <w:rsid w:val="00B754AA"/>
    <w:rsid w:val="00B760B5"/>
    <w:rsid w:val="00B76219"/>
    <w:rsid w:val="00B775D6"/>
    <w:rsid w:val="00B8164F"/>
    <w:rsid w:val="00B8361D"/>
    <w:rsid w:val="00B843F9"/>
    <w:rsid w:val="00B850C5"/>
    <w:rsid w:val="00B86087"/>
    <w:rsid w:val="00B864A6"/>
    <w:rsid w:val="00B944C2"/>
    <w:rsid w:val="00B94C2D"/>
    <w:rsid w:val="00BA08EA"/>
    <w:rsid w:val="00BA28FC"/>
    <w:rsid w:val="00BA3275"/>
    <w:rsid w:val="00BA4CB2"/>
    <w:rsid w:val="00BA6C1E"/>
    <w:rsid w:val="00BA75E9"/>
    <w:rsid w:val="00BB01D9"/>
    <w:rsid w:val="00BB0799"/>
    <w:rsid w:val="00BB19FF"/>
    <w:rsid w:val="00BB34AC"/>
    <w:rsid w:val="00BB416D"/>
    <w:rsid w:val="00BB4242"/>
    <w:rsid w:val="00BB7351"/>
    <w:rsid w:val="00BC2D73"/>
    <w:rsid w:val="00BC3743"/>
    <w:rsid w:val="00BC5652"/>
    <w:rsid w:val="00BC5C27"/>
    <w:rsid w:val="00BC61D6"/>
    <w:rsid w:val="00BD0676"/>
    <w:rsid w:val="00BD0903"/>
    <w:rsid w:val="00BD0D1F"/>
    <w:rsid w:val="00BD2319"/>
    <w:rsid w:val="00BD4396"/>
    <w:rsid w:val="00BD4813"/>
    <w:rsid w:val="00BD4D6C"/>
    <w:rsid w:val="00BD6CFE"/>
    <w:rsid w:val="00BD7305"/>
    <w:rsid w:val="00BD7E4C"/>
    <w:rsid w:val="00BE15AB"/>
    <w:rsid w:val="00BE1AB8"/>
    <w:rsid w:val="00BE3AD7"/>
    <w:rsid w:val="00BE6789"/>
    <w:rsid w:val="00BF0A2F"/>
    <w:rsid w:val="00BF1D73"/>
    <w:rsid w:val="00BF370D"/>
    <w:rsid w:val="00BF3BD3"/>
    <w:rsid w:val="00BF5E9A"/>
    <w:rsid w:val="00BF7363"/>
    <w:rsid w:val="00BF78DB"/>
    <w:rsid w:val="00BF7ECE"/>
    <w:rsid w:val="00C01B6C"/>
    <w:rsid w:val="00C0581E"/>
    <w:rsid w:val="00C06F56"/>
    <w:rsid w:val="00C07475"/>
    <w:rsid w:val="00C0758F"/>
    <w:rsid w:val="00C076EB"/>
    <w:rsid w:val="00C07BD9"/>
    <w:rsid w:val="00C116FB"/>
    <w:rsid w:val="00C11CA0"/>
    <w:rsid w:val="00C13E73"/>
    <w:rsid w:val="00C15915"/>
    <w:rsid w:val="00C16C72"/>
    <w:rsid w:val="00C16ED0"/>
    <w:rsid w:val="00C20E56"/>
    <w:rsid w:val="00C21D98"/>
    <w:rsid w:val="00C23B2F"/>
    <w:rsid w:val="00C25492"/>
    <w:rsid w:val="00C2722A"/>
    <w:rsid w:val="00C2744E"/>
    <w:rsid w:val="00C27B12"/>
    <w:rsid w:val="00C27BC2"/>
    <w:rsid w:val="00C30021"/>
    <w:rsid w:val="00C30823"/>
    <w:rsid w:val="00C328DC"/>
    <w:rsid w:val="00C32900"/>
    <w:rsid w:val="00C34B70"/>
    <w:rsid w:val="00C3676E"/>
    <w:rsid w:val="00C3682D"/>
    <w:rsid w:val="00C37C71"/>
    <w:rsid w:val="00C42342"/>
    <w:rsid w:val="00C444C2"/>
    <w:rsid w:val="00C46C3F"/>
    <w:rsid w:val="00C476CE"/>
    <w:rsid w:val="00C502CD"/>
    <w:rsid w:val="00C509CF"/>
    <w:rsid w:val="00C5101F"/>
    <w:rsid w:val="00C53D91"/>
    <w:rsid w:val="00C54E4C"/>
    <w:rsid w:val="00C56E89"/>
    <w:rsid w:val="00C66600"/>
    <w:rsid w:val="00C6705A"/>
    <w:rsid w:val="00C727C0"/>
    <w:rsid w:val="00C741F4"/>
    <w:rsid w:val="00C76D5B"/>
    <w:rsid w:val="00C805A3"/>
    <w:rsid w:val="00C839ED"/>
    <w:rsid w:val="00C83ADE"/>
    <w:rsid w:val="00C85C2A"/>
    <w:rsid w:val="00C86400"/>
    <w:rsid w:val="00C873C9"/>
    <w:rsid w:val="00C9514A"/>
    <w:rsid w:val="00C95238"/>
    <w:rsid w:val="00CA292E"/>
    <w:rsid w:val="00CA2C52"/>
    <w:rsid w:val="00CA5772"/>
    <w:rsid w:val="00CA5A4D"/>
    <w:rsid w:val="00CA6819"/>
    <w:rsid w:val="00CA7512"/>
    <w:rsid w:val="00CB03B6"/>
    <w:rsid w:val="00CB0510"/>
    <w:rsid w:val="00CB1592"/>
    <w:rsid w:val="00CB2F3A"/>
    <w:rsid w:val="00CB36E7"/>
    <w:rsid w:val="00CB5BC3"/>
    <w:rsid w:val="00CB6E2D"/>
    <w:rsid w:val="00CC087F"/>
    <w:rsid w:val="00CC0A89"/>
    <w:rsid w:val="00CC1276"/>
    <w:rsid w:val="00CC1AE9"/>
    <w:rsid w:val="00CC1CDB"/>
    <w:rsid w:val="00CC21E9"/>
    <w:rsid w:val="00CC2B97"/>
    <w:rsid w:val="00CC32B2"/>
    <w:rsid w:val="00CC34A7"/>
    <w:rsid w:val="00CD1011"/>
    <w:rsid w:val="00CD1882"/>
    <w:rsid w:val="00CD1D15"/>
    <w:rsid w:val="00CD2C86"/>
    <w:rsid w:val="00CD393F"/>
    <w:rsid w:val="00CD5DFC"/>
    <w:rsid w:val="00CD6ACE"/>
    <w:rsid w:val="00CE01ED"/>
    <w:rsid w:val="00CE1BB2"/>
    <w:rsid w:val="00CE3967"/>
    <w:rsid w:val="00CE63FC"/>
    <w:rsid w:val="00CE6E9C"/>
    <w:rsid w:val="00CE7BE7"/>
    <w:rsid w:val="00CE7E0C"/>
    <w:rsid w:val="00CF34FC"/>
    <w:rsid w:val="00CF5D88"/>
    <w:rsid w:val="00CF6F4D"/>
    <w:rsid w:val="00D023BA"/>
    <w:rsid w:val="00D02C9F"/>
    <w:rsid w:val="00D03098"/>
    <w:rsid w:val="00D05131"/>
    <w:rsid w:val="00D057AA"/>
    <w:rsid w:val="00D07833"/>
    <w:rsid w:val="00D07F1D"/>
    <w:rsid w:val="00D1121F"/>
    <w:rsid w:val="00D124BC"/>
    <w:rsid w:val="00D15763"/>
    <w:rsid w:val="00D15D31"/>
    <w:rsid w:val="00D17249"/>
    <w:rsid w:val="00D17F98"/>
    <w:rsid w:val="00D239B1"/>
    <w:rsid w:val="00D27005"/>
    <w:rsid w:val="00D277BB"/>
    <w:rsid w:val="00D30F72"/>
    <w:rsid w:val="00D33967"/>
    <w:rsid w:val="00D34919"/>
    <w:rsid w:val="00D36741"/>
    <w:rsid w:val="00D402F5"/>
    <w:rsid w:val="00D42181"/>
    <w:rsid w:val="00D42C66"/>
    <w:rsid w:val="00D45020"/>
    <w:rsid w:val="00D4680F"/>
    <w:rsid w:val="00D473E4"/>
    <w:rsid w:val="00D47FB4"/>
    <w:rsid w:val="00D52796"/>
    <w:rsid w:val="00D5541B"/>
    <w:rsid w:val="00D55793"/>
    <w:rsid w:val="00D567A2"/>
    <w:rsid w:val="00D60E14"/>
    <w:rsid w:val="00D651A9"/>
    <w:rsid w:val="00D6528A"/>
    <w:rsid w:val="00D65591"/>
    <w:rsid w:val="00D67656"/>
    <w:rsid w:val="00D751A3"/>
    <w:rsid w:val="00D80AC1"/>
    <w:rsid w:val="00D82ED9"/>
    <w:rsid w:val="00D847F0"/>
    <w:rsid w:val="00D85885"/>
    <w:rsid w:val="00D85BB3"/>
    <w:rsid w:val="00D860DE"/>
    <w:rsid w:val="00D92462"/>
    <w:rsid w:val="00D925EE"/>
    <w:rsid w:val="00D94962"/>
    <w:rsid w:val="00D953DB"/>
    <w:rsid w:val="00D97CBE"/>
    <w:rsid w:val="00DA0328"/>
    <w:rsid w:val="00DA34B1"/>
    <w:rsid w:val="00DA3C3F"/>
    <w:rsid w:val="00DA791E"/>
    <w:rsid w:val="00DA7B16"/>
    <w:rsid w:val="00DB1CB3"/>
    <w:rsid w:val="00DB22DD"/>
    <w:rsid w:val="00DB7AA6"/>
    <w:rsid w:val="00DC0220"/>
    <w:rsid w:val="00DC33E0"/>
    <w:rsid w:val="00DC7AFA"/>
    <w:rsid w:val="00DD0041"/>
    <w:rsid w:val="00DD3300"/>
    <w:rsid w:val="00DD4B74"/>
    <w:rsid w:val="00DD5CDC"/>
    <w:rsid w:val="00DD7408"/>
    <w:rsid w:val="00DE07B7"/>
    <w:rsid w:val="00DE14A1"/>
    <w:rsid w:val="00DE1566"/>
    <w:rsid w:val="00DE16AD"/>
    <w:rsid w:val="00DE23C1"/>
    <w:rsid w:val="00DE51C9"/>
    <w:rsid w:val="00DF2863"/>
    <w:rsid w:val="00DF2F6D"/>
    <w:rsid w:val="00DF4608"/>
    <w:rsid w:val="00DF4DD5"/>
    <w:rsid w:val="00DF7F05"/>
    <w:rsid w:val="00E051DC"/>
    <w:rsid w:val="00E077E2"/>
    <w:rsid w:val="00E1154F"/>
    <w:rsid w:val="00E1169E"/>
    <w:rsid w:val="00E14BD9"/>
    <w:rsid w:val="00E159E7"/>
    <w:rsid w:val="00E16856"/>
    <w:rsid w:val="00E168AE"/>
    <w:rsid w:val="00E1725D"/>
    <w:rsid w:val="00E17343"/>
    <w:rsid w:val="00E2233B"/>
    <w:rsid w:val="00E23525"/>
    <w:rsid w:val="00E23ED8"/>
    <w:rsid w:val="00E26EE2"/>
    <w:rsid w:val="00E277B2"/>
    <w:rsid w:val="00E27D74"/>
    <w:rsid w:val="00E31188"/>
    <w:rsid w:val="00E31D5E"/>
    <w:rsid w:val="00E3257D"/>
    <w:rsid w:val="00E358EC"/>
    <w:rsid w:val="00E36F20"/>
    <w:rsid w:val="00E42F5B"/>
    <w:rsid w:val="00E43288"/>
    <w:rsid w:val="00E452B7"/>
    <w:rsid w:val="00E45945"/>
    <w:rsid w:val="00E460E2"/>
    <w:rsid w:val="00E46E37"/>
    <w:rsid w:val="00E47D3B"/>
    <w:rsid w:val="00E47FFC"/>
    <w:rsid w:val="00E503AC"/>
    <w:rsid w:val="00E5161F"/>
    <w:rsid w:val="00E51E08"/>
    <w:rsid w:val="00E537E2"/>
    <w:rsid w:val="00E5444C"/>
    <w:rsid w:val="00E54A40"/>
    <w:rsid w:val="00E54E9C"/>
    <w:rsid w:val="00E64DFD"/>
    <w:rsid w:val="00E71AD5"/>
    <w:rsid w:val="00E7297B"/>
    <w:rsid w:val="00E748CD"/>
    <w:rsid w:val="00E75CFC"/>
    <w:rsid w:val="00E7657A"/>
    <w:rsid w:val="00E8306C"/>
    <w:rsid w:val="00E84546"/>
    <w:rsid w:val="00E9039D"/>
    <w:rsid w:val="00E90621"/>
    <w:rsid w:val="00E959E7"/>
    <w:rsid w:val="00EA0EF9"/>
    <w:rsid w:val="00EA1371"/>
    <w:rsid w:val="00EA2755"/>
    <w:rsid w:val="00EA3A03"/>
    <w:rsid w:val="00EA3E81"/>
    <w:rsid w:val="00EA478F"/>
    <w:rsid w:val="00EA53DF"/>
    <w:rsid w:val="00EA642C"/>
    <w:rsid w:val="00EA74C1"/>
    <w:rsid w:val="00EA7F5F"/>
    <w:rsid w:val="00EB053C"/>
    <w:rsid w:val="00EB29D4"/>
    <w:rsid w:val="00EB405E"/>
    <w:rsid w:val="00EB569A"/>
    <w:rsid w:val="00EB763B"/>
    <w:rsid w:val="00EB7CDB"/>
    <w:rsid w:val="00EB7F32"/>
    <w:rsid w:val="00EC1A08"/>
    <w:rsid w:val="00EC4B79"/>
    <w:rsid w:val="00EC589C"/>
    <w:rsid w:val="00EC64C3"/>
    <w:rsid w:val="00EC655B"/>
    <w:rsid w:val="00EC69FC"/>
    <w:rsid w:val="00ED05BA"/>
    <w:rsid w:val="00ED16C4"/>
    <w:rsid w:val="00ED2429"/>
    <w:rsid w:val="00ED26BD"/>
    <w:rsid w:val="00ED593E"/>
    <w:rsid w:val="00ED6D8C"/>
    <w:rsid w:val="00EE1430"/>
    <w:rsid w:val="00EE25C2"/>
    <w:rsid w:val="00EE392F"/>
    <w:rsid w:val="00EE464C"/>
    <w:rsid w:val="00EE5CBC"/>
    <w:rsid w:val="00EF08D4"/>
    <w:rsid w:val="00EF3DA8"/>
    <w:rsid w:val="00EF6498"/>
    <w:rsid w:val="00EF7FBE"/>
    <w:rsid w:val="00EF7FDE"/>
    <w:rsid w:val="00F0075A"/>
    <w:rsid w:val="00F0108B"/>
    <w:rsid w:val="00F01393"/>
    <w:rsid w:val="00F01F8B"/>
    <w:rsid w:val="00F025F4"/>
    <w:rsid w:val="00F050FE"/>
    <w:rsid w:val="00F069AB"/>
    <w:rsid w:val="00F10109"/>
    <w:rsid w:val="00F1191C"/>
    <w:rsid w:val="00F129FA"/>
    <w:rsid w:val="00F130A6"/>
    <w:rsid w:val="00F157A8"/>
    <w:rsid w:val="00F16CF8"/>
    <w:rsid w:val="00F17F6A"/>
    <w:rsid w:val="00F21FB9"/>
    <w:rsid w:val="00F22996"/>
    <w:rsid w:val="00F25879"/>
    <w:rsid w:val="00F26542"/>
    <w:rsid w:val="00F2661A"/>
    <w:rsid w:val="00F26C8E"/>
    <w:rsid w:val="00F27505"/>
    <w:rsid w:val="00F27914"/>
    <w:rsid w:val="00F30478"/>
    <w:rsid w:val="00F31A64"/>
    <w:rsid w:val="00F3255F"/>
    <w:rsid w:val="00F338E4"/>
    <w:rsid w:val="00F348D0"/>
    <w:rsid w:val="00F34CA9"/>
    <w:rsid w:val="00F37991"/>
    <w:rsid w:val="00F40BEE"/>
    <w:rsid w:val="00F41D98"/>
    <w:rsid w:val="00F43093"/>
    <w:rsid w:val="00F454FB"/>
    <w:rsid w:val="00F47707"/>
    <w:rsid w:val="00F55CAA"/>
    <w:rsid w:val="00F606FA"/>
    <w:rsid w:val="00F6303A"/>
    <w:rsid w:val="00F641A6"/>
    <w:rsid w:val="00F646FD"/>
    <w:rsid w:val="00F64975"/>
    <w:rsid w:val="00F64D86"/>
    <w:rsid w:val="00F65475"/>
    <w:rsid w:val="00F67BD0"/>
    <w:rsid w:val="00F70080"/>
    <w:rsid w:val="00F703ED"/>
    <w:rsid w:val="00F72556"/>
    <w:rsid w:val="00F72B81"/>
    <w:rsid w:val="00F80E85"/>
    <w:rsid w:val="00F82DE0"/>
    <w:rsid w:val="00F866BB"/>
    <w:rsid w:val="00F86EFF"/>
    <w:rsid w:val="00F878EF"/>
    <w:rsid w:val="00F87AE6"/>
    <w:rsid w:val="00F913E6"/>
    <w:rsid w:val="00F93EB7"/>
    <w:rsid w:val="00F9692A"/>
    <w:rsid w:val="00FA07F4"/>
    <w:rsid w:val="00FA0934"/>
    <w:rsid w:val="00FA1482"/>
    <w:rsid w:val="00FA3B06"/>
    <w:rsid w:val="00FA3E35"/>
    <w:rsid w:val="00FA68BB"/>
    <w:rsid w:val="00FA7814"/>
    <w:rsid w:val="00FB10F4"/>
    <w:rsid w:val="00FB1C99"/>
    <w:rsid w:val="00FB3B7C"/>
    <w:rsid w:val="00FB4519"/>
    <w:rsid w:val="00FB50C7"/>
    <w:rsid w:val="00FC0BF1"/>
    <w:rsid w:val="00FC23F0"/>
    <w:rsid w:val="00FC28A0"/>
    <w:rsid w:val="00FC2C8D"/>
    <w:rsid w:val="00FC4CEC"/>
    <w:rsid w:val="00FC56C6"/>
    <w:rsid w:val="00FC5911"/>
    <w:rsid w:val="00FC7230"/>
    <w:rsid w:val="00FD17A0"/>
    <w:rsid w:val="00FD32B7"/>
    <w:rsid w:val="00FD4BE4"/>
    <w:rsid w:val="00FD5724"/>
    <w:rsid w:val="00FD6DD7"/>
    <w:rsid w:val="00FD6E03"/>
    <w:rsid w:val="00FD7A25"/>
    <w:rsid w:val="00FD7F43"/>
    <w:rsid w:val="00FE10A0"/>
    <w:rsid w:val="00FE2841"/>
    <w:rsid w:val="00FE5DC2"/>
    <w:rsid w:val="00FE612A"/>
    <w:rsid w:val="00FF15B8"/>
    <w:rsid w:val="00FF16E4"/>
    <w:rsid w:val="00FF1862"/>
    <w:rsid w:val="00FF2AD7"/>
    <w:rsid w:val="00F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3B161"/>
  <w15:docId w15:val="{279E1493-DF85-4A51-BD10-0136DAF3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before="80" w:after="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0B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E1AB8"/>
    <w:pPr>
      <w:keepNext/>
      <w:spacing w:before="0" w:after="0"/>
      <w:jc w:val="center"/>
      <w:outlineLvl w:val="1"/>
    </w:pPr>
    <w:rPr>
      <w:rFonts w:ascii="Impact" w:eastAsia="Times New Roman" w:hAnsi="Impact" w:cs="Times New Roman"/>
      <w:spacing w:val="20"/>
      <w:sz w:val="5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5B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5BD1"/>
  </w:style>
  <w:style w:type="paragraph" w:styleId="Rodap">
    <w:name w:val="footer"/>
    <w:basedOn w:val="Normal"/>
    <w:link w:val="RodapChar"/>
    <w:uiPriority w:val="99"/>
    <w:unhideWhenUsed/>
    <w:rsid w:val="00435B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5BD1"/>
  </w:style>
  <w:style w:type="paragraph" w:styleId="PargrafodaLista">
    <w:name w:val="List Paragraph"/>
    <w:basedOn w:val="Normal"/>
    <w:link w:val="PargrafodaListaChar"/>
    <w:qFormat/>
    <w:rsid w:val="00435BD1"/>
    <w:pPr>
      <w:ind w:left="720"/>
      <w:contextualSpacing/>
    </w:pPr>
  </w:style>
  <w:style w:type="table" w:styleId="Tabelacomgrade">
    <w:name w:val="Table Grid"/>
    <w:basedOn w:val="Tabelanormal"/>
    <w:uiPriority w:val="39"/>
    <w:rsid w:val="00BD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A707C7"/>
    <w:rPr>
      <w:color w:val="0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14A1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675545"/>
    <w:rPr>
      <w:color w:val="666666"/>
    </w:rPr>
  </w:style>
  <w:style w:type="table" w:customStyle="1" w:styleId="TableGrid">
    <w:name w:val="TableGrid"/>
    <w:rsid w:val="007A7247"/>
    <w:pPr>
      <w:jc w:val="left"/>
    </w:pPr>
    <w:rPr>
      <w:rFonts w:ascii="Calibri" w:eastAsia="Times New Roman" w:hAnsi="Calibri" w:cs="Times New Roman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rsid w:val="00CD18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pt-BR"/>
    </w:rPr>
  </w:style>
  <w:style w:type="paragraph" w:customStyle="1" w:styleId="Normal1">
    <w:name w:val="Normal1"/>
    <w:rsid w:val="00433C77"/>
    <w:pPr>
      <w:widowControl w:val="0"/>
      <w:tabs>
        <w:tab w:val="left" w:pos="536"/>
        <w:tab w:val="left" w:pos="2270"/>
        <w:tab w:val="left" w:pos="4294"/>
      </w:tabs>
      <w:suppressAutoHyphens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58250A"/>
    <w:pPr>
      <w:spacing w:after="120" w:line="480" w:lineRule="auto"/>
      <w:ind w:left="10" w:hanging="10"/>
    </w:pPr>
    <w:rPr>
      <w:rFonts w:eastAsia="Arial"/>
      <w:color w:val="000000"/>
      <w:sz w:val="22"/>
      <w:szCs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58250A"/>
    <w:rPr>
      <w:rFonts w:eastAsia="Arial"/>
      <w:color w:val="000000"/>
      <w:sz w:val="22"/>
      <w:szCs w:val="22"/>
      <w:lang w:eastAsia="pt-BR"/>
    </w:rPr>
  </w:style>
  <w:style w:type="paragraph" w:customStyle="1" w:styleId="Default">
    <w:name w:val="Default"/>
    <w:rsid w:val="00926EFA"/>
    <w:pPr>
      <w:autoSpaceDE w:val="0"/>
      <w:autoSpaceDN w:val="0"/>
      <w:adjustRightInd w:val="0"/>
      <w:jc w:val="left"/>
    </w:pPr>
    <w:rPr>
      <w:color w:val="000000"/>
    </w:rPr>
  </w:style>
  <w:style w:type="paragraph" w:styleId="Corpodetexto">
    <w:name w:val="Body Text"/>
    <w:basedOn w:val="Normal"/>
    <w:link w:val="CorpodetextoChar"/>
    <w:uiPriority w:val="99"/>
    <w:unhideWhenUsed/>
    <w:rsid w:val="00D277B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277BB"/>
  </w:style>
  <w:style w:type="character" w:customStyle="1" w:styleId="apple-converted-space">
    <w:name w:val="apple-converted-space"/>
    <w:rsid w:val="00D277BB"/>
  </w:style>
  <w:style w:type="character" w:customStyle="1" w:styleId="WW-Fontepargpadro11">
    <w:name w:val="WW-Fonte parág. padrão11"/>
    <w:rsid w:val="00EB7F32"/>
  </w:style>
  <w:style w:type="character" w:customStyle="1" w:styleId="PargrafodaListaChar">
    <w:name w:val="Parágrafo da Lista Char"/>
    <w:link w:val="PargrafodaLista"/>
    <w:locked/>
    <w:rsid w:val="00CA6819"/>
  </w:style>
  <w:style w:type="character" w:customStyle="1" w:styleId="Fontepargpadro6">
    <w:name w:val="Fonte parág. padrão6"/>
    <w:rsid w:val="00CA6819"/>
  </w:style>
  <w:style w:type="paragraph" w:customStyle="1" w:styleId="Normal11pt">
    <w:name w:val="Normal + 11 pt"/>
    <w:basedOn w:val="Normal"/>
    <w:rsid w:val="00CA6819"/>
    <w:pPr>
      <w:suppressAutoHyphens/>
      <w:autoSpaceDN w:val="0"/>
      <w:spacing w:before="0" w:after="0"/>
      <w:ind w:right="-759"/>
      <w:textAlignment w:val="baseline"/>
    </w:pPr>
    <w:rPr>
      <w:rFonts w:ascii="Times New Roman" w:eastAsia="Times New Roman" w:hAnsi="Times New Roman" w:cs="Times New Roman"/>
      <w:b/>
      <w:kern w:val="3"/>
      <w:sz w:val="22"/>
      <w:szCs w:val="22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891CD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1CD4"/>
    <w:pPr>
      <w:spacing w:before="0" w:after="250"/>
      <w:ind w:left="10" w:hanging="10"/>
    </w:pPr>
    <w:rPr>
      <w:rFonts w:eastAsia="Arial"/>
      <w:color w:val="000000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91CD4"/>
    <w:rPr>
      <w:rFonts w:eastAsia="Arial"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autoRedefine/>
    <w:qFormat/>
    <w:rsid w:val="00010B5B"/>
    <w:pPr>
      <w:numPr>
        <w:numId w:val="24"/>
      </w:numPr>
      <w:tabs>
        <w:tab w:val="left" w:pos="567"/>
      </w:tabs>
      <w:spacing w:beforeLines="120" w:before="288" w:afterLines="120" w:after="288" w:line="312" w:lineRule="auto"/>
      <w:ind w:left="720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paragraph" w:customStyle="1" w:styleId="Nivel2">
    <w:name w:val="Nivel 2"/>
    <w:basedOn w:val="Normal"/>
    <w:qFormat/>
    <w:rsid w:val="00010B5B"/>
    <w:pPr>
      <w:numPr>
        <w:ilvl w:val="1"/>
        <w:numId w:val="24"/>
      </w:numPr>
      <w:spacing w:before="120" w:after="120" w:line="276" w:lineRule="auto"/>
      <w:ind w:left="0" w:firstLine="0"/>
    </w:pPr>
    <w:rPr>
      <w:rFonts w:eastAsiaTheme="minorEastAsia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010B5B"/>
    <w:pPr>
      <w:numPr>
        <w:ilvl w:val="2"/>
        <w:numId w:val="24"/>
      </w:numPr>
      <w:spacing w:before="120" w:after="120" w:line="276" w:lineRule="auto"/>
      <w:ind w:left="284" w:firstLine="0"/>
    </w:pPr>
    <w:rPr>
      <w:rFonts w:eastAsiaTheme="minorEastAsia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010B5B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010B5B"/>
    <w:pPr>
      <w:numPr>
        <w:ilvl w:val="4"/>
      </w:numPr>
      <w:ind w:left="851" w:firstLine="0"/>
    </w:pPr>
  </w:style>
  <w:style w:type="character" w:customStyle="1" w:styleId="Nivel3Char">
    <w:name w:val="Nivel 3 Char"/>
    <w:basedOn w:val="Fontepargpadro"/>
    <w:link w:val="Nivel3"/>
    <w:rsid w:val="00010B5B"/>
    <w:rPr>
      <w:rFonts w:eastAsiaTheme="minorEastAsia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10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BE1AB8"/>
    <w:rPr>
      <w:rFonts w:ascii="Impact" w:eastAsia="Times New Roman" w:hAnsi="Impact" w:cs="Times New Roman"/>
      <w:spacing w:val="20"/>
      <w:sz w:val="58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2CF8"/>
    <w:pPr>
      <w:spacing w:before="80" w:after="80"/>
      <w:ind w:left="0" w:firstLine="0"/>
    </w:pPr>
    <w:rPr>
      <w:rFonts w:eastAsiaTheme="minorHAnsi"/>
      <w:b/>
      <w:bCs/>
      <w:color w:val="auto"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2CF8"/>
    <w:rPr>
      <w:rFonts w:eastAsia="Arial"/>
      <w:b/>
      <w:bCs/>
      <w:color w:val="000000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8A4F33"/>
    <w:pPr>
      <w:widowControl w:val="0"/>
      <w:autoSpaceDE w:val="0"/>
      <w:autoSpaceDN w:val="0"/>
      <w:spacing w:before="19" w:after="0"/>
      <w:jc w:val="center"/>
    </w:pPr>
    <w:rPr>
      <w:rFonts w:ascii="Times New Roman" w:eastAsia="Times New Roman" w:hAnsi="Times New Roman" w:cs="Times New Roman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AB283-EA0C-4709-B1F4-831F54C1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Fonseca</dc:creator>
  <cp:keywords/>
  <dc:description/>
  <cp:lastModifiedBy>Carla</cp:lastModifiedBy>
  <cp:revision>2</cp:revision>
  <cp:lastPrinted>2024-06-05T20:21:00Z</cp:lastPrinted>
  <dcterms:created xsi:type="dcterms:W3CDTF">2024-06-10T13:55:00Z</dcterms:created>
  <dcterms:modified xsi:type="dcterms:W3CDTF">2024-06-10T13:55:00Z</dcterms:modified>
</cp:coreProperties>
</file>